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43F4" w14:textId="24B760A1" w:rsidR="00325DC1" w:rsidRPr="0000729D" w:rsidRDefault="003466FC" w:rsidP="00375301">
      <w:pPr>
        <w:ind w:right="566"/>
        <w:jc w:val="center"/>
        <w:rPr>
          <w:rFonts w:ascii="Century Gothic" w:hAnsi="Century Gothic"/>
          <w:b/>
          <w:sz w:val="21"/>
          <w:szCs w:val="21"/>
        </w:rPr>
      </w:pPr>
      <w:r w:rsidRPr="0000729D">
        <w:rPr>
          <w:rFonts w:ascii="Century Gothic" w:hAnsi="Century Gothic"/>
          <w:b/>
          <w:sz w:val="21"/>
          <w:szCs w:val="21"/>
        </w:rPr>
        <w:t xml:space="preserve">ALLEGATO </w:t>
      </w:r>
      <w:r w:rsidR="0069701E">
        <w:rPr>
          <w:rFonts w:ascii="Century Gothic" w:hAnsi="Century Gothic"/>
          <w:b/>
          <w:sz w:val="21"/>
          <w:szCs w:val="21"/>
        </w:rPr>
        <w:t>5</w:t>
      </w:r>
      <w:r w:rsidR="00D87A61">
        <w:rPr>
          <w:rFonts w:ascii="Century Gothic" w:hAnsi="Century Gothic"/>
          <w:b/>
          <w:sz w:val="21"/>
          <w:szCs w:val="21"/>
        </w:rPr>
        <w:t xml:space="preserve"> </w:t>
      </w:r>
      <w:r w:rsidR="00787B99">
        <w:rPr>
          <w:rFonts w:ascii="Century Gothic" w:hAnsi="Century Gothic"/>
          <w:b/>
          <w:sz w:val="21"/>
          <w:szCs w:val="21"/>
        </w:rPr>
        <w:t>–</w:t>
      </w:r>
      <w:r w:rsidRPr="0000729D">
        <w:rPr>
          <w:rFonts w:ascii="Century Gothic" w:hAnsi="Century Gothic"/>
          <w:b/>
          <w:sz w:val="21"/>
          <w:szCs w:val="21"/>
        </w:rPr>
        <w:t xml:space="preserve"> </w:t>
      </w:r>
      <w:r w:rsidR="00787B99">
        <w:rPr>
          <w:rFonts w:ascii="Century Gothic" w:hAnsi="Century Gothic"/>
          <w:b/>
          <w:sz w:val="21"/>
          <w:szCs w:val="21"/>
        </w:rPr>
        <w:t xml:space="preserve">ISTANZA </w:t>
      </w:r>
      <w:r w:rsidR="009F3F6C">
        <w:rPr>
          <w:rFonts w:ascii="Century Gothic" w:hAnsi="Century Gothic"/>
          <w:b/>
          <w:sz w:val="21"/>
          <w:szCs w:val="21"/>
        </w:rPr>
        <w:t>DI</w:t>
      </w:r>
      <w:r w:rsidR="00AC03CC" w:rsidRPr="0000729D">
        <w:rPr>
          <w:rFonts w:ascii="Century Gothic" w:hAnsi="Century Gothic"/>
          <w:b/>
          <w:sz w:val="21"/>
          <w:szCs w:val="21"/>
        </w:rPr>
        <w:t xml:space="preserve"> </w:t>
      </w:r>
      <w:r w:rsidRPr="0000729D">
        <w:rPr>
          <w:rFonts w:ascii="Century Gothic" w:hAnsi="Century Gothic"/>
          <w:b/>
          <w:sz w:val="21"/>
          <w:szCs w:val="21"/>
        </w:rPr>
        <w:t>ASSEGNAZIONE</w:t>
      </w:r>
    </w:p>
    <w:p w14:paraId="3A8CDBEE" w14:textId="457C93DE" w:rsidR="003466FC" w:rsidRPr="0000729D" w:rsidRDefault="00933BBC" w:rsidP="00375301">
      <w:pPr>
        <w:ind w:left="567" w:right="566"/>
        <w:jc w:val="both"/>
        <w:rPr>
          <w:rFonts w:ascii="Century Gothic" w:eastAsia="Arial" w:hAnsi="Century Gothic" w:cs="Tahoma"/>
          <w:b/>
          <w:sz w:val="21"/>
          <w:szCs w:val="21"/>
        </w:rPr>
      </w:pPr>
      <w:r>
        <w:rPr>
          <w:rFonts w:ascii="Century Gothic" w:eastAsia="Arial" w:hAnsi="Century Gothic" w:cs="Tahoma"/>
          <w:b/>
          <w:sz w:val="21"/>
          <w:szCs w:val="21"/>
        </w:rPr>
        <w:t>Oggetto:</w:t>
      </w:r>
      <w:r w:rsidR="00F0455F">
        <w:rPr>
          <w:rFonts w:ascii="Century Gothic" w:eastAsia="Arial" w:hAnsi="Century Gothic" w:cs="Tahoma"/>
          <w:b/>
          <w:sz w:val="21"/>
          <w:szCs w:val="21"/>
        </w:rPr>
        <w:t xml:space="preserve"> procedura di</w:t>
      </w:r>
      <w:r w:rsidR="0000729D" w:rsidRPr="0000729D">
        <w:rPr>
          <w:rFonts w:ascii="Century Gothic" w:eastAsia="Arial" w:hAnsi="Century Gothic" w:cs="Tahoma"/>
          <w:b/>
          <w:sz w:val="21"/>
          <w:szCs w:val="21"/>
        </w:rPr>
        <w:t xml:space="preserve"> ass</w:t>
      </w:r>
      <w:r w:rsidR="00CD1B4E">
        <w:rPr>
          <w:rFonts w:ascii="Century Gothic" w:eastAsia="Arial" w:hAnsi="Century Gothic" w:cs="Tahoma"/>
          <w:b/>
          <w:sz w:val="21"/>
          <w:szCs w:val="21"/>
        </w:rPr>
        <w:t xml:space="preserve">egnazione </w:t>
      </w:r>
      <w:r w:rsidR="00F0455F">
        <w:rPr>
          <w:rFonts w:ascii="Century Gothic" w:eastAsia="Arial" w:hAnsi="Century Gothic" w:cs="Tahoma"/>
          <w:b/>
          <w:sz w:val="21"/>
          <w:szCs w:val="21"/>
        </w:rPr>
        <w:t>per</w:t>
      </w:r>
      <w:r w:rsidR="00905417" w:rsidRPr="00905417">
        <w:rPr>
          <w:rFonts w:ascii="Century Gothic" w:eastAsia="Arial" w:hAnsi="Century Gothic" w:cs="Tahoma"/>
          <w:b/>
          <w:sz w:val="21"/>
          <w:szCs w:val="21"/>
        </w:rPr>
        <w:t xml:space="preserve"> </w:t>
      </w:r>
      <w:r w:rsidR="00B90D1F">
        <w:rPr>
          <w:rFonts w:ascii="Century Gothic" w:eastAsia="Arial" w:hAnsi="Century Gothic" w:cs="Tahoma"/>
          <w:b/>
          <w:sz w:val="21"/>
          <w:szCs w:val="21"/>
        </w:rPr>
        <w:t>Punti di V</w:t>
      </w:r>
      <w:r w:rsidR="00905417" w:rsidRPr="00905417">
        <w:rPr>
          <w:rFonts w:ascii="Century Gothic" w:eastAsia="Arial" w:hAnsi="Century Gothic" w:cs="Tahoma"/>
          <w:b/>
          <w:sz w:val="21"/>
          <w:szCs w:val="21"/>
        </w:rPr>
        <w:t xml:space="preserve">endita nel Nuovo Padiglione Ortofrutta riservato a titolari di </w:t>
      </w:r>
      <w:r w:rsidR="00F0455F">
        <w:rPr>
          <w:rFonts w:ascii="Century Gothic" w:eastAsia="Arial" w:hAnsi="Century Gothic" w:cs="Tahoma"/>
          <w:b/>
          <w:sz w:val="21"/>
          <w:szCs w:val="21"/>
        </w:rPr>
        <w:t>P</w:t>
      </w:r>
      <w:r w:rsidR="00905417" w:rsidRPr="00905417">
        <w:rPr>
          <w:rFonts w:ascii="Century Gothic" w:eastAsia="Arial" w:hAnsi="Century Gothic" w:cs="Tahoma"/>
          <w:b/>
          <w:sz w:val="21"/>
          <w:szCs w:val="21"/>
        </w:rPr>
        <w:t xml:space="preserve">unto di </w:t>
      </w:r>
      <w:r w:rsidR="00F0455F">
        <w:rPr>
          <w:rFonts w:ascii="Century Gothic" w:eastAsia="Arial" w:hAnsi="Century Gothic" w:cs="Tahoma"/>
          <w:b/>
          <w:sz w:val="21"/>
          <w:szCs w:val="21"/>
        </w:rPr>
        <w:t>V</w:t>
      </w:r>
      <w:r w:rsidR="00905417" w:rsidRPr="00905417">
        <w:rPr>
          <w:rFonts w:ascii="Century Gothic" w:eastAsia="Arial" w:hAnsi="Century Gothic" w:cs="Tahoma"/>
          <w:b/>
          <w:sz w:val="21"/>
          <w:szCs w:val="21"/>
        </w:rPr>
        <w:t>endita per attività a carattere continuativo nel Mercato Ortofrutticolo</w:t>
      </w:r>
      <w:r w:rsidR="00905417">
        <w:rPr>
          <w:rFonts w:ascii="Century Gothic" w:eastAsia="Arial" w:hAnsi="Century Gothic" w:cs="Tahoma"/>
          <w:b/>
          <w:sz w:val="21"/>
          <w:szCs w:val="21"/>
        </w:rPr>
        <w:t>.</w:t>
      </w:r>
    </w:p>
    <w:p w14:paraId="48DE0FB4" w14:textId="77777777" w:rsidR="003466FC" w:rsidRPr="000E1478" w:rsidRDefault="003466FC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</w:p>
    <w:p w14:paraId="0DC35173" w14:textId="27329F68" w:rsidR="00275C08" w:rsidRDefault="00275C08" w:rsidP="00275C08">
      <w:pPr>
        <w:spacing w:after="0" w:line="240" w:lineRule="auto"/>
        <w:ind w:left="567" w:right="566"/>
        <w:jc w:val="both"/>
        <w:rPr>
          <w:rFonts w:ascii="Century Gothic" w:hAnsi="Century Gothic" w:cs="Tahoma"/>
          <w:bCs/>
          <w:sz w:val="21"/>
          <w:szCs w:val="21"/>
        </w:rPr>
      </w:pPr>
      <w:r w:rsidRPr="000E1478">
        <w:rPr>
          <w:rFonts w:ascii="Century Gothic" w:eastAsia="Arial" w:hAnsi="Century Gothic" w:cs="Tahoma"/>
          <w:bCs/>
          <w:sz w:val="21"/>
          <w:szCs w:val="21"/>
        </w:rPr>
        <w:t>Il/la sottoscritto/a _________________________nat</w:t>
      </w:r>
      <w:r w:rsidR="00975F56">
        <w:rPr>
          <w:rFonts w:ascii="Century Gothic" w:eastAsia="Arial" w:hAnsi="Century Gothic" w:cs="Tahoma"/>
          <w:bCs/>
          <w:sz w:val="21"/>
          <w:szCs w:val="21"/>
        </w:rPr>
        <w:t>o/a</w:t>
      </w:r>
      <w:r w:rsidRPr="000E1478">
        <w:rPr>
          <w:rFonts w:ascii="Century Gothic" w:eastAsia="Arial" w:hAnsi="Century Gothic" w:cs="Tahoma"/>
          <w:bCs/>
          <w:sz w:val="21"/>
          <w:szCs w:val="21"/>
        </w:rPr>
        <w:t xml:space="preserve"> </w:t>
      </w:r>
      <w:proofErr w:type="spellStart"/>
      <w:r w:rsidRPr="000E1478">
        <w:rPr>
          <w:rFonts w:ascii="Century Gothic" w:eastAsia="Arial" w:hAnsi="Century Gothic" w:cs="Tahoma"/>
          <w:bCs/>
          <w:sz w:val="21"/>
          <w:szCs w:val="21"/>
        </w:rPr>
        <w:t>a</w:t>
      </w:r>
      <w:proofErr w:type="spellEnd"/>
      <w:r w:rsidR="00234A37">
        <w:rPr>
          <w:rFonts w:ascii="Century Gothic" w:eastAsia="Arial" w:hAnsi="Century Gothic" w:cs="Tahoma"/>
          <w:bCs/>
          <w:sz w:val="21"/>
          <w:szCs w:val="21"/>
        </w:rPr>
        <w:t xml:space="preserve"> </w:t>
      </w:r>
      <w:r w:rsidRPr="000E1478">
        <w:rPr>
          <w:rFonts w:ascii="Century Gothic" w:eastAsia="Arial" w:hAnsi="Century Gothic" w:cs="Tahoma"/>
          <w:bCs/>
          <w:sz w:val="21"/>
          <w:szCs w:val="21"/>
        </w:rPr>
        <w:t>_____ il __________________in qualità di ____________________della Società/Ditta_______________________ C.F. _________________P.IVA_________________________ con sede legale in _________________</w:t>
      </w:r>
      <w:r w:rsidR="000E1478">
        <w:rPr>
          <w:rFonts w:ascii="Century Gothic" w:eastAsia="Arial" w:hAnsi="Century Gothic" w:cs="Tahoma"/>
          <w:bCs/>
          <w:sz w:val="21"/>
          <w:szCs w:val="21"/>
        </w:rPr>
        <w:t>,</w:t>
      </w:r>
      <w:r w:rsidR="000E1478" w:rsidRPr="000E1478">
        <w:rPr>
          <w:rFonts w:ascii="Century Gothic" w:eastAsia="Arial" w:hAnsi="Century Gothic" w:cs="Tahoma"/>
          <w:bCs/>
          <w:sz w:val="21"/>
          <w:szCs w:val="21"/>
        </w:rPr>
        <w:t xml:space="preserve"> </w:t>
      </w:r>
      <w:r w:rsidR="000E1478" w:rsidRPr="000E1478">
        <w:rPr>
          <w:rFonts w:ascii="Century Gothic" w:hAnsi="Century Gothic" w:cs="Tahoma"/>
          <w:bCs/>
          <w:sz w:val="21"/>
          <w:szCs w:val="21"/>
        </w:rPr>
        <w:t xml:space="preserve">Titolare di </w:t>
      </w:r>
      <w:r w:rsidR="00B90D1F">
        <w:rPr>
          <w:rFonts w:ascii="Century Gothic" w:hAnsi="Century Gothic" w:cs="Tahoma"/>
          <w:bCs/>
          <w:sz w:val="21"/>
          <w:szCs w:val="21"/>
        </w:rPr>
        <w:t>Punti</w:t>
      </w:r>
      <w:r w:rsidR="000E1478" w:rsidRPr="000E1478">
        <w:rPr>
          <w:rFonts w:ascii="Century Gothic" w:hAnsi="Century Gothic" w:cs="Tahoma"/>
          <w:bCs/>
          <w:sz w:val="21"/>
          <w:szCs w:val="21"/>
        </w:rPr>
        <w:t xml:space="preserve"> di Vendita per attività a carattere continuativo nel Mercato</w:t>
      </w:r>
      <w:r w:rsidR="00B90D1F">
        <w:rPr>
          <w:rFonts w:ascii="Century Gothic" w:hAnsi="Century Gothic" w:cs="Tahoma"/>
          <w:bCs/>
          <w:sz w:val="21"/>
          <w:szCs w:val="21"/>
        </w:rPr>
        <w:t>.</w:t>
      </w:r>
    </w:p>
    <w:p w14:paraId="3E018984" w14:textId="77777777" w:rsidR="008B4BD9" w:rsidRPr="000E1478" w:rsidRDefault="008B4BD9" w:rsidP="00275C08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</w:p>
    <w:p w14:paraId="7F927189" w14:textId="77777777" w:rsidR="008B4BD9" w:rsidRPr="0000729D" w:rsidRDefault="008B4BD9" w:rsidP="008B4BD9">
      <w:pPr>
        <w:spacing w:after="0" w:line="240" w:lineRule="auto"/>
        <w:ind w:left="567" w:right="566"/>
        <w:jc w:val="center"/>
        <w:rPr>
          <w:rFonts w:ascii="Century Gothic" w:eastAsia="Arial" w:hAnsi="Century Gothic" w:cs="Tahoma"/>
          <w:b/>
          <w:sz w:val="21"/>
          <w:szCs w:val="21"/>
        </w:rPr>
      </w:pPr>
      <w:r w:rsidRPr="0000729D">
        <w:rPr>
          <w:rFonts w:ascii="Century Gothic" w:eastAsia="Arial" w:hAnsi="Century Gothic" w:cs="Tahoma"/>
          <w:b/>
          <w:sz w:val="21"/>
          <w:szCs w:val="21"/>
        </w:rPr>
        <w:t>DICHIARA</w:t>
      </w:r>
    </w:p>
    <w:p w14:paraId="301AA289" w14:textId="77777777" w:rsidR="008B4BD9" w:rsidRPr="0000729D" w:rsidRDefault="008B4BD9" w:rsidP="008B4BD9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/>
          <w:sz w:val="21"/>
          <w:szCs w:val="21"/>
        </w:rPr>
      </w:pPr>
    </w:p>
    <w:p w14:paraId="08DA2EB9" w14:textId="5DF2045F" w:rsidR="008B4BD9" w:rsidRPr="008B4BD9" w:rsidRDefault="008B4BD9" w:rsidP="008B4BD9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  <w:r w:rsidRPr="008B4BD9">
        <w:rPr>
          <w:rFonts w:ascii="Century Gothic" w:eastAsia="Arial" w:hAnsi="Century Gothic" w:cs="Tahoma"/>
          <w:bCs/>
          <w:sz w:val="21"/>
          <w:szCs w:val="21"/>
        </w:rPr>
        <w:t>di essere titolare di concessione di</w:t>
      </w:r>
      <w:r>
        <w:rPr>
          <w:rFonts w:ascii="Century Gothic" w:eastAsia="Arial" w:hAnsi="Century Gothic" w:cs="Tahoma"/>
          <w:bCs/>
          <w:sz w:val="21"/>
          <w:szCs w:val="21"/>
        </w:rPr>
        <w:t xml:space="preserve"> n. _________ Punti</w:t>
      </w:r>
      <w:r w:rsidRPr="008B4BD9">
        <w:rPr>
          <w:rFonts w:ascii="Century Gothic" w:eastAsia="Arial" w:hAnsi="Century Gothic" w:cs="Tahoma"/>
          <w:bCs/>
          <w:sz w:val="21"/>
          <w:szCs w:val="21"/>
        </w:rPr>
        <w:t xml:space="preserve"> di Vendita per attività a carattere continuativo nel Mercato alla </w:t>
      </w:r>
      <w:r>
        <w:rPr>
          <w:rFonts w:ascii="Century Gothic" w:eastAsia="Arial" w:hAnsi="Century Gothic" w:cs="Tahoma"/>
          <w:bCs/>
          <w:sz w:val="21"/>
          <w:szCs w:val="21"/>
        </w:rPr>
        <w:t xml:space="preserve">data </w:t>
      </w:r>
      <w:r w:rsidR="00A35434">
        <w:rPr>
          <w:rFonts w:ascii="Century Gothic" w:eastAsia="Arial" w:hAnsi="Century Gothic" w:cs="Tahoma"/>
          <w:bCs/>
          <w:sz w:val="21"/>
          <w:szCs w:val="21"/>
        </w:rPr>
        <w:t>della presente istanza</w:t>
      </w:r>
      <w:r>
        <w:rPr>
          <w:rFonts w:ascii="Century Gothic" w:eastAsia="Arial" w:hAnsi="Century Gothic" w:cs="Tahoma"/>
          <w:bCs/>
          <w:sz w:val="21"/>
          <w:szCs w:val="21"/>
        </w:rPr>
        <w:t xml:space="preserve">, </w:t>
      </w:r>
      <w:r w:rsidR="00A35434">
        <w:rPr>
          <w:rFonts w:ascii="Century Gothic" w:eastAsia="Arial" w:hAnsi="Century Gothic" w:cs="Tahoma"/>
          <w:bCs/>
          <w:sz w:val="21"/>
          <w:szCs w:val="21"/>
        </w:rPr>
        <w:t>con i seguent</w:t>
      </w:r>
      <w:r>
        <w:rPr>
          <w:rFonts w:ascii="Century Gothic" w:eastAsia="Arial" w:hAnsi="Century Gothic" w:cs="Tahoma"/>
          <w:bCs/>
          <w:sz w:val="21"/>
          <w:szCs w:val="21"/>
        </w:rPr>
        <w:t>i codici identificativi:__________</w:t>
      </w:r>
    </w:p>
    <w:p w14:paraId="2B65D19C" w14:textId="558D18C1" w:rsidR="003466FC" w:rsidRPr="0000729D" w:rsidRDefault="003466FC" w:rsidP="00275C08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/>
          <w:sz w:val="21"/>
          <w:szCs w:val="21"/>
        </w:rPr>
      </w:pPr>
    </w:p>
    <w:p w14:paraId="7C2704E4" w14:textId="1AF04AB4" w:rsidR="003466FC" w:rsidRPr="0000729D" w:rsidRDefault="003466FC" w:rsidP="00375301">
      <w:pPr>
        <w:spacing w:after="0" w:line="240" w:lineRule="auto"/>
        <w:ind w:left="567" w:right="566"/>
        <w:jc w:val="center"/>
        <w:rPr>
          <w:rFonts w:ascii="Century Gothic" w:eastAsia="Arial" w:hAnsi="Century Gothic" w:cs="Tahoma"/>
          <w:b/>
          <w:sz w:val="21"/>
          <w:szCs w:val="21"/>
        </w:rPr>
      </w:pPr>
      <w:r w:rsidRPr="0000729D">
        <w:rPr>
          <w:rFonts w:ascii="Century Gothic" w:eastAsia="Arial" w:hAnsi="Century Gothic" w:cs="Tahoma"/>
          <w:b/>
          <w:sz w:val="21"/>
          <w:szCs w:val="21"/>
        </w:rPr>
        <w:t>CHIEDE</w:t>
      </w:r>
    </w:p>
    <w:p w14:paraId="0F6E8A00" w14:textId="77777777" w:rsidR="00AA5926" w:rsidRPr="0000729D" w:rsidRDefault="00AA5926" w:rsidP="00375301">
      <w:pPr>
        <w:spacing w:after="0" w:line="240" w:lineRule="auto"/>
        <w:ind w:left="567" w:right="566"/>
        <w:jc w:val="center"/>
        <w:rPr>
          <w:rFonts w:ascii="Century Gothic" w:eastAsia="Arial" w:hAnsi="Century Gothic" w:cs="Tahoma"/>
          <w:b/>
          <w:sz w:val="21"/>
          <w:szCs w:val="21"/>
        </w:rPr>
      </w:pPr>
    </w:p>
    <w:p w14:paraId="567AA55D" w14:textId="3A26C7D0" w:rsidR="00F0455F" w:rsidRDefault="00975F56" w:rsidP="00F0455F">
      <w:pPr>
        <w:spacing w:after="0" w:line="240" w:lineRule="auto"/>
        <w:ind w:left="567" w:right="566"/>
        <w:jc w:val="both"/>
        <w:rPr>
          <w:rFonts w:ascii="Century Gothic" w:hAnsi="Century Gothic" w:cs="Tahoma"/>
          <w:sz w:val="21"/>
          <w:szCs w:val="21"/>
        </w:rPr>
      </w:pPr>
      <w:r w:rsidRPr="0000729D">
        <w:rPr>
          <w:rFonts w:ascii="Century Gothic" w:hAnsi="Century Gothic" w:cs="Tahoma"/>
          <w:sz w:val="21"/>
          <w:szCs w:val="21"/>
        </w:rPr>
        <w:t xml:space="preserve">l’assegnazione in concessione di </w:t>
      </w:r>
      <w:r w:rsidR="008B4BD9">
        <w:rPr>
          <w:rFonts w:ascii="Century Gothic" w:hAnsi="Century Gothic" w:cs="Tahoma"/>
          <w:sz w:val="21"/>
          <w:szCs w:val="21"/>
        </w:rPr>
        <w:t>n. ________________</w:t>
      </w:r>
      <w:r w:rsidR="00B90D1F">
        <w:rPr>
          <w:rFonts w:ascii="Century Gothic" w:hAnsi="Century Gothic" w:cs="Tahoma"/>
          <w:sz w:val="21"/>
          <w:szCs w:val="21"/>
        </w:rPr>
        <w:t>Punti di Vendita</w:t>
      </w:r>
      <w:r w:rsidR="008B4BD9">
        <w:rPr>
          <w:rFonts w:ascii="Century Gothic" w:hAnsi="Century Gothic" w:cs="Tahoma"/>
          <w:sz w:val="21"/>
          <w:szCs w:val="21"/>
        </w:rPr>
        <w:t>.</w:t>
      </w:r>
    </w:p>
    <w:p w14:paraId="5A188E50" w14:textId="77777777" w:rsidR="002E1EA2" w:rsidRDefault="002E1EA2" w:rsidP="00375301">
      <w:pPr>
        <w:spacing w:after="0" w:line="240" w:lineRule="auto"/>
        <w:ind w:left="567" w:right="566"/>
        <w:jc w:val="both"/>
        <w:rPr>
          <w:rFonts w:ascii="Century Gothic" w:hAnsi="Century Gothic" w:cs="Tahoma"/>
          <w:sz w:val="21"/>
          <w:szCs w:val="21"/>
        </w:rPr>
      </w:pPr>
    </w:p>
    <w:p w14:paraId="764BB21E" w14:textId="57418197" w:rsidR="003466FC" w:rsidRDefault="00AC03CC" w:rsidP="00375301">
      <w:pPr>
        <w:spacing w:after="0" w:line="240" w:lineRule="auto"/>
        <w:ind w:left="567" w:right="566"/>
        <w:jc w:val="both"/>
        <w:rPr>
          <w:rFonts w:ascii="Century Gothic" w:hAnsi="Century Gothic" w:cs="Tahoma"/>
          <w:b/>
          <w:i/>
          <w:sz w:val="20"/>
          <w:szCs w:val="20"/>
          <w:u w:val="single"/>
        </w:rPr>
      </w:pPr>
      <w:r w:rsidRPr="008B4BD9">
        <w:rPr>
          <w:rFonts w:ascii="Century Gothic" w:hAnsi="Century Gothic" w:cs="Tahoma"/>
          <w:b/>
          <w:i/>
          <w:sz w:val="20"/>
          <w:szCs w:val="20"/>
          <w:u w:val="single"/>
        </w:rPr>
        <w:t>(N.B.</w:t>
      </w:r>
      <w:r w:rsidR="004565FB" w:rsidRPr="008B4BD9">
        <w:rPr>
          <w:rFonts w:ascii="Century Gothic" w:hAnsi="Century Gothic" w:cs="Tahoma"/>
          <w:b/>
          <w:i/>
          <w:sz w:val="20"/>
          <w:szCs w:val="20"/>
          <w:u w:val="single"/>
        </w:rPr>
        <w:t>:</w:t>
      </w:r>
      <w:r w:rsidRPr="008B4BD9">
        <w:rPr>
          <w:rFonts w:ascii="Century Gothic" w:hAnsi="Century Gothic" w:cs="Tahoma"/>
          <w:b/>
          <w:i/>
          <w:sz w:val="20"/>
          <w:szCs w:val="20"/>
          <w:u w:val="single"/>
        </w:rPr>
        <w:t xml:space="preserve"> </w:t>
      </w:r>
      <w:r w:rsidR="008B4BD9" w:rsidRPr="008B4BD9">
        <w:rPr>
          <w:rFonts w:ascii="Century Gothic" w:hAnsi="Century Gothic" w:cs="Tahoma"/>
          <w:b/>
          <w:i/>
          <w:sz w:val="20"/>
          <w:szCs w:val="20"/>
          <w:u w:val="single"/>
        </w:rPr>
        <w:t>non è possibile chiedere l’assegnazione in concessione di un numero di punti di vendita superiori a quelli attualmente assegnati.</w:t>
      </w:r>
      <w:r w:rsidR="00975F56" w:rsidRPr="008B4BD9">
        <w:rPr>
          <w:rFonts w:ascii="Century Gothic" w:hAnsi="Century Gothic" w:cs="Tahoma"/>
          <w:b/>
          <w:i/>
          <w:sz w:val="20"/>
          <w:szCs w:val="20"/>
          <w:u w:val="single"/>
        </w:rPr>
        <w:t>)</w:t>
      </w:r>
    </w:p>
    <w:p w14:paraId="5113047C" w14:textId="619FFC23" w:rsidR="00F0455F" w:rsidRDefault="00F0455F" w:rsidP="00375301">
      <w:pPr>
        <w:spacing w:after="0" w:line="240" w:lineRule="auto"/>
        <w:ind w:left="567" w:right="566"/>
        <w:jc w:val="both"/>
        <w:rPr>
          <w:rFonts w:ascii="Century Gothic" w:hAnsi="Century Gothic" w:cs="Tahoma"/>
          <w:b/>
          <w:i/>
          <w:sz w:val="20"/>
          <w:szCs w:val="20"/>
          <w:u w:val="single"/>
        </w:rPr>
      </w:pPr>
    </w:p>
    <w:p w14:paraId="5198A48E" w14:textId="4C593B24" w:rsidR="00F0455F" w:rsidRPr="00F0455F" w:rsidRDefault="00F0455F" w:rsidP="00F0455F">
      <w:pPr>
        <w:spacing w:after="0" w:line="240" w:lineRule="auto"/>
        <w:ind w:left="567" w:right="566"/>
        <w:jc w:val="center"/>
        <w:rPr>
          <w:rFonts w:ascii="Century Gothic" w:hAnsi="Century Gothic" w:cs="Tahoma"/>
          <w:b/>
          <w:iCs/>
          <w:sz w:val="21"/>
          <w:szCs w:val="21"/>
        </w:rPr>
      </w:pPr>
      <w:r w:rsidRPr="00F0455F">
        <w:rPr>
          <w:rFonts w:ascii="Century Gothic" w:hAnsi="Century Gothic" w:cs="Tahoma"/>
          <w:b/>
          <w:iCs/>
          <w:sz w:val="21"/>
          <w:szCs w:val="21"/>
        </w:rPr>
        <w:t>MANIFESTA</w:t>
      </w:r>
      <w:r>
        <w:rPr>
          <w:rFonts w:ascii="Century Gothic" w:hAnsi="Century Gothic" w:cs="Tahoma"/>
          <w:b/>
          <w:iCs/>
          <w:sz w:val="21"/>
          <w:szCs w:val="21"/>
        </w:rPr>
        <w:t xml:space="preserve"> INTERESSE</w:t>
      </w:r>
    </w:p>
    <w:p w14:paraId="353DCA49" w14:textId="1A113C0D" w:rsidR="0010723C" w:rsidRDefault="0010723C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/>
          <w:sz w:val="21"/>
          <w:szCs w:val="21"/>
        </w:rPr>
      </w:pPr>
    </w:p>
    <w:p w14:paraId="5EDC58C5" w14:textId="071564D0" w:rsidR="00234A37" w:rsidRDefault="00F0455F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  <w:r w:rsidRPr="00F0455F">
        <w:rPr>
          <w:rFonts w:ascii="Century Gothic" w:eastAsia="Arial" w:hAnsi="Century Gothic" w:cs="Tahoma"/>
          <w:bCs/>
          <w:sz w:val="21"/>
          <w:szCs w:val="21"/>
        </w:rPr>
        <w:t>All</w:t>
      </w:r>
      <w:r w:rsidR="007A189A">
        <w:rPr>
          <w:rFonts w:ascii="Century Gothic" w:eastAsia="Arial" w:hAnsi="Century Gothic" w:cs="Tahoma"/>
          <w:bCs/>
          <w:sz w:val="21"/>
          <w:szCs w:val="21"/>
        </w:rPr>
        <w:t xml:space="preserve">a eventuale futura </w:t>
      </w:r>
      <w:r w:rsidR="007A189A" w:rsidRPr="00F0455F">
        <w:rPr>
          <w:rFonts w:ascii="Century Gothic" w:eastAsia="Arial" w:hAnsi="Century Gothic" w:cs="Tahoma"/>
          <w:bCs/>
          <w:sz w:val="21"/>
          <w:szCs w:val="21"/>
        </w:rPr>
        <w:t>assegnazione</w:t>
      </w:r>
      <w:r w:rsidRPr="00F0455F">
        <w:rPr>
          <w:rFonts w:ascii="Century Gothic" w:eastAsia="Arial" w:hAnsi="Century Gothic" w:cs="Tahoma"/>
          <w:bCs/>
          <w:sz w:val="21"/>
          <w:szCs w:val="21"/>
        </w:rPr>
        <w:t xml:space="preserve"> in concessione</w:t>
      </w:r>
      <w:r w:rsidR="00234A37">
        <w:rPr>
          <w:rFonts w:ascii="Century Gothic" w:eastAsia="Arial" w:hAnsi="Century Gothic" w:cs="Tahoma"/>
          <w:bCs/>
          <w:sz w:val="21"/>
          <w:szCs w:val="21"/>
        </w:rPr>
        <w:t xml:space="preserve">, </w:t>
      </w:r>
      <w:r w:rsidR="00234A37" w:rsidRPr="00234A37">
        <w:rPr>
          <w:rFonts w:ascii="Century Gothic" w:eastAsia="Arial" w:hAnsi="Century Gothic" w:cs="Tahoma"/>
          <w:bCs/>
          <w:sz w:val="21"/>
          <w:szCs w:val="21"/>
        </w:rPr>
        <w:t>rispetto al limite previsto dall’istanza</w:t>
      </w:r>
      <w:r w:rsidR="00234A37">
        <w:rPr>
          <w:rFonts w:ascii="Century Gothic" w:eastAsia="Arial" w:hAnsi="Century Gothic" w:cs="Tahoma"/>
          <w:bCs/>
          <w:sz w:val="21"/>
          <w:szCs w:val="21"/>
        </w:rPr>
        <w:t>,</w:t>
      </w:r>
      <w:r w:rsidRPr="00F0455F">
        <w:rPr>
          <w:rFonts w:ascii="Century Gothic" w:eastAsia="Arial" w:hAnsi="Century Gothic" w:cs="Tahoma"/>
          <w:bCs/>
          <w:sz w:val="21"/>
          <w:szCs w:val="21"/>
        </w:rPr>
        <w:t xml:space="preserve"> di</w:t>
      </w:r>
      <w:r w:rsidR="00234A37">
        <w:rPr>
          <w:rFonts w:ascii="Century Gothic" w:eastAsia="Arial" w:hAnsi="Century Gothic" w:cs="Tahoma"/>
          <w:bCs/>
          <w:sz w:val="21"/>
          <w:szCs w:val="21"/>
        </w:rPr>
        <w:t xml:space="preserve"> </w:t>
      </w:r>
      <w:r w:rsidR="007A189A">
        <w:rPr>
          <w:rFonts w:ascii="Century Gothic" w:eastAsia="Arial" w:hAnsi="Century Gothic" w:cs="Tahoma"/>
          <w:bCs/>
          <w:sz w:val="21"/>
          <w:szCs w:val="21"/>
        </w:rPr>
        <w:t>ulteriore</w:t>
      </w:r>
      <w:r w:rsidR="00234A37">
        <w:rPr>
          <w:rFonts w:ascii="Century Gothic" w:eastAsia="Arial" w:hAnsi="Century Gothic" w:cs="Tahoma"/>
          <w:bCs/>
          <w:sz w:val="21"/>
          <w:szCs w:val="21"/>
        </w:rPr>
        <w:t>/i</w:t>
      </w:r>
      <w:r w:rsidR="0069701E">
        <w:rPr>
          <w:rFonts w:ascii="Century Gothic" w:eastAsia="Arial" w:hAnsi="Century Gothic" w:cs="Tahoma"/>
          <w:bCs/>
          <w:sz w:val="21"/>
          <w:szCs w:val="21"/>
        </w:rPr>
        <w:t xml:space="preserve"> </w:t>
      </w:r>
      <w:proofErr w:type="spellStart"/>
      <w:r w:rsidR="0069701E">
        <w:rPr>
          <w:rFonts w:ascii="Century Gothic" w:eastAsia="Arial" w:hAnsi="Century Gothic" w:cs="Tahoma"/>
          <w:bCs/>
          <w:sz w:val="21"/>
          <w:szCs w:val="21"/>
        </w:rPr>
        <w:t>PdV</w:t>
      </w:r>
      <w:proofErr w:type="spellEnd"/>
      <w:r w:rsidR="0069701E">
        <w:rPr>
          <w:rFonts w:ascii="Century Gothic" w:eastAsia="Arial" w:hAnsi="Century Gothic" w:cs="Tahoma"/>
          <w:bCs/>
          <w:sz w:val="21"/>
          <w:szCs w:val="21"/>
        </w:rPr>
        <w:t xml:space="preserve"> in adiacenza</w:t>
      </w:r>
      <w:r w:rsidRPr="00F0455F">
        <w:rPr>
          <w:rFonts w:ascii="Century Gothic" w:eastAsia="Arial" w:hAnsi="Century Gothic" w:cs="Tahoma"/>
          <w:bCs/>
          <w:sz w:val="21"/>
          <w:szCs w:val="21"/>
        </w:rPr>
        <w:t xml:space="preserve"> </w:t>
      </w:r>
    </w:p>
    <w:p w14:paraId="158B0BD3" w14:textId="77777777" w:rsidR="00234A37" w:rsidRDefault="00234A37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</w:p>
    <w:p w14:paraId="223981DC" w14:textId="4DA540D5" w:rsidR="00F0455F" w:rsidRDefault="00234A37" w:rsidP="00234A37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  <w:r>
        <w:rPr>
          <w:rFonts w:ascii="Century Gothic" w:eastAsia="Arial" w:hAnsi="Century Gothic" w:cs="Tahoma"/>
          <w:bCs/>
          <w:sz w:val="21"/>
          <w:szCs w:val="21"/>
        </w:rPr>
        <w:t>mezzo</w:t>
      </w:r>
      <w:r w:rsidR="00F0455F" w:rsidRPr="00234A37">
        <w:rPr>
          <w:rFonts w:ascii="Century Gothic" w:eastAsia="Arial" w:hAnsi="Century Gothic" w:cs="Tahoma"/>
          <w:bCs/>
          <w:sz w:val="21"/>
          <w:szCs w:val="21"/>
        </w:rPr>
        <w:t xml:space="preserve"> Punt</w:t>
      </w:r>
      <w:r>
        <w:rPr>
          <w:rFonts w:ascii="Century Gothic" w:eastAsia="Arial" w:hAnsi="Century Gothic" w:cs="Tahoma"/>
          <w:bCs/>
          <w:sz w:val="21"/>
          <w:szCs w:val="21"/>
        </w:rPr>
        <w:t>o</w:t>
      </w:r>
      <w:r w:rsidR="00F0455F" w:rsidRPr="00234A37">
        <w:rPr>
          <w:rFonts w:ascii="Century Gothic" w:eastAsia="Arial" w:hAnsi="Century Gothic" w:cs="Tahoma"/>
          <w:bCs/>
          <w:sz w:val="21"/>
          <w:szCs w:val="21"/>
        </w:rPr>
        <w:t xml:space="preserve"> di Vendita</w:t>
      </w:r>
      <w:r w:rsidR="00156094">
        <w:rPr>
          <w:rFonts w:ascii="Century Gothic" w:eastAsia="Arial" w:hAnsi="Century Gothic" w:cs="Tahoma"/>
          <w:bCs/>
          <w:sz w:val="21"/>
          <w:szCs w:val="21"/>
        </w:rPr>
        <w:t>*</w:t>
      </w:r>
    </w:p>
    <w:p w14:paraId="033F40BB" w14:textId="3D9C05E3" w:rsidR="00234A37" w:rsidRDefault="00234A37" w:rsidP="00234A37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  <w:r>
        <w:rPr>
          <w:rFonts w:ascii="Century Gothic" w:eastAsia="Arial" w:hAnsi="Century Gothic" w:cs="Tahoma"/>
          <w:bCs/>
          <w:sz w:val="21"/>
          <w:szCs w:val="21"/>
        </w:rPr>
        <w:t>1 (uno) Punto di Vendita</w:t>
      </w:r>
    </w:p>
    <w:p w14:paraId="259AA424" w14:textId="7A984DF3" w:rsidR="00234A37" w:rsidRDefault="00234A37" w:rsidP="00234A37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  <w:r>
        <w:rPr>
          <w:rFonts w:ascii="Century Gothic" w:eastAsia="Arial" w:hAnsi="Century Gothic" w:cs="Tahoma"/>
          <w:bCs/>
          <w:sz w:val="21"/>
          <w:szCs w:val="21"/>
        </w:rPr>
        <w:t>2 (due) Punti di Vendita</w:t>
      </w:r>
    </w:p>
    <w:p w14:paraId="3FF34B34" w14:textId="34A5CB17" w:rsidR="0069701E" w:rsidRPr="00234A37" w:rsidRDefault="0069701E" w:rsidP="00234A37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  <w:r>
        <w:rPr>
          <w:rFonts w:ascii="Century Gothic" w:eastAsia="Arial" w:hAnsi="Century Gothic" w:cs="Tahoma"/>
          <w:bCs/>
          <w:sz w:val="21"/>
          <w:szCs w:val="21"/>
        </w:rPr>
        <w:t>3 (tre) Punti di Vendita</w:t>
      </w:r>
    </w:p>
    <w:p w14:paraId="3358292B" w14:textId="583027B1" w:rsidR="00F0455F" w:rsidRDefault="00F0455F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</w:p>
    <w:p w14:paraId="12B1E4DA" w14:textId="5BBC82C0" w:rsidR="00156094" w:rsidRPr="002419D9" w:rsidRDefault="00156094" w:rsidP="00156094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  <w:r w:rsidRPr="00156094">
        <w:rPr>
          <w:rFonts w:ascii="Century Gothic" w:eastAsia="Arial" w:hAnsi="Century Gothic" w:cs="Tahoma"/>
          <w:bCs/>
          <w:sz w:val="21"/>
          <w:szCs w:val="21"/>
        </w:rPr>
        <w:t>*</w:t>
      </w:r>
      <w:r>
        <w:rPr>
          <w:rFonts w:ascii="Century Gothic" w:eastAsia="Arial" w:hAnsi="Century Gothic" w:cs="Tahoma"/>
          <w:bCs/>
          <w:sz w:val="21"/>
          <w:szCs w:val="21"/>
        </w:rPr>
        <w:t xml:space="preserve"> O</w:t>
      </w:r>
      <w:r w:rsidRPr="002419D9">
        <w:rPr>
          <w:rFonts w:ascii="Century Gothic" w:eastAsia="Arial" w:hAnsi="Century Gothic" w:cs="Tahoma"/>
          <w:bCs/>
          <w:sz w:val="21"/>
          <w:szCs w:val="21"/>
        </w:rPr>
        <w:t xml:space="preserve">pzione riservata ai titolari di </w:t>
      </w:r>
      <w:r w:rsidR="00933BBC">
        <w:rPr>
          <w:rFonts w:ascii="Century Gothic" w:eastAsia="Arial" w:hAnsi="Century Gothic" w:cs="Tahoma"/>
          <w:bCs/>
          <w:sz w:val="21"/>
          <w:szCs w:val="21"/>
        </w:rPr>
        <w:t xml:space="preserve">un </w:t>
      </w:r>
      <w:r w:rsidRPr="002419D9">
        <w:rPr>
          <w:rFonts w:ascii="Century Gothic" w:eastAsia="Arial" w:hAnsi="Century Gothic" w:cs="Tahoma"/>
          <w:bCs/>
          <w:sz w:val="21"/>
          <w:szCs w:val="21"/>
        </w:rPr>
        <w:t>Punto di Vendita</w:t>
      </w:r>
      <w:r w:rsidR="0069701E">
        <w:rPr>
          <w:rFonts w:ascii="Century Gothic" w:eastAsia="Arial" w:hAnsi="Century Gothic" w:cs="Tahoma"/>
          <w:bCs/>
          <w:sz w:val="21"/>
          <w:szCs w:val="21"/>
        </w:rPr>
        <w:t xml:space="preserve"> singolo</w:t>
      </w:r>
      <w:r w:rsidRPr="002419D9">
        <w:rPr>
          <w:rFonts w:ascii="Century Gothic" w:eastAsia="Arial" w:hAnsi="Century Gothic" w:cs="Tahoma"/>
          <w:bCs/>
          <w:sz w:val="21"/>
          <w:szCs w:val="21"/>
        </w:rPr>
        <w:t xml:space="preserve"> con fronte </w:t>
      </w:r>
      <w:r w:rsidR="0069701E">
        <w:rPr>
          <w:rFonts w:ascii="Century Gothic" w:eastAsia="Arial" w:hAnsi="Century Gothic" w:cs="Tahoma"/>
          <w:bCs/>
          <w:sz w:val="21"/>
          <w:szCs w:val="21"/>
        </w:rPr>
        <w:t xml:space="preserve">commerciale </w:t>
      </w:r>
      <w:r w:rsidRPr="002419D9">
        <w:rPr>
          <w:rFonts w:ascii="Century Gothic" w:eastAsia="Arial" w:hAnsi="Century Gothic" w:cs="Tahoma"/>
          <w:bCs/>
          <w:sz w:val="21"/>
          <w:szCs w:val="21"/>
        </w:rPr>
        <w:t>da 9</w:t>
      </w:r>
      <w:r w:rsidR="00933BBC">
        <w:rPr>
          <w:rFonts w:ascii="Century Gothic" w:eastAsia="Arial" w:hAnsi="Century Gothic" w:cs="Tahoma"/>
          <w:bCs/>
          <w:sz w:val="21"/>
          <w:szCs w:val="21"/>
        </w:rPr>
        <w:t xml:space="preserve"> </w:t>
      </w:r>
      <w:r w:rsidRPr="002419D9">
        <w:rPr>
          <w:rFonts w:ascii="Century Gothic" w:eastAsia="Arial" w:hAnsi="Century Gothic" w:cs="Tahoma"/>
          <w:bCs/>
          <w:sz w:val="21"/>
          <w:szCs w:val="21"/>
        </w:rPr>
        <w:t>m.</w:t>
      </w:r>
    </w:p>
    <w:p w14:paraId="352CE7AA" w14:textId="77777777" w:rsidR="00156094" w:rsidRDefault="00156094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</w:p>
    <w:p w14:paraId="4A6F9FAB" w14:textId="0EDC5170" w:rsidR="00F0455F" w:rsidRPr="00F0455F" w:rsidRDefault="00F0455F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Cs/>
          <w:sz w:val="21"/>
          <w:szCs w:val="21"/>
        </w:rPr>
      </w:pPr>
      <w:r>
        <w:rPr>
          <w:rFonts w:ascii="Century Gothic" w:eastAsia="Arial" w:hAnsi="Century Gothic" w:cs="Tahoma"/>
          <w:bCs/>
          <w:sz w:val="21"/>
          <w:szCs w:val="21"/>
        </w:rPr>
        <w:t>Sogemi si riserva di valutare le manifestazioni d’interesse in base all’effettiva disponibilità di spazi all’esito della procedura di assegnazione e fatta salva l’assegnazione prevista dalla L.R. 6/2010 ai produttori agricoli.</w:t>
      </w:r>
    </w:p>
    <w:p w14:paraId="58C85110" w14:textId="77777777" w:rsidR="00F0455F" w:rsidRDefault="00F0455F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/>
          <w:sz w:val="21"/>
          <w:szCs w:val="21"/>
        </w:rPr>
      </w:pPr>
    </w:p>
    <w:p w14:paraId="5E94E206" w14:textId="77777777" w:rsidR="00F0455F" w:rsidRDefault="00F0455F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/>
          <w:sz w:val="21"/>
          <w:szCs w:val="21"/>
        </w:rPr>
      </w:pPr>
    </w:p>
    <w:p w14:paraId="1A66A479" w14:textId="122CDFDD" w:rsidR="003466FC" w:rsidRPr="0000729D" w:rsidRDefault="00AC03CC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/>
          <w:sz w:val="21"/>
          <w:szCs w:val="21"/>
        </w:rPr>
      </w:pPr>
      <w:r w:rsidRPr="0000729D">
        <w:rPr>
          <w:rFonts w:ascii="Century Gothic" w:eastAsia="Arial" w:hAnsi="Century Gothic" w:cs="Tahoma"/>
          <w:b/>
          <w:sz w:val="21"/>
          <w:szCs w:val="21"/>
        </w:rPr>
        <w:t>A tal fine, a</w:t>
      </w:r>
      <w:r w:rsidR="003466FC" w:rsidRPr="0000729D">
        <w:rPr>
          <w:rFonts w:ascii="Century Gothic" w:eastAsia="Arial" w:hAnsi="Century Gothic" w:cs="Tahoma"/>
          <w:b/>
          <w:sz w:val="21"/>
          <w:szCs w:val="21"/>
        </w:rPr>
        <w:t>i sensi e per gli effetti degli articoli 46 e 47 del d.P.R. 445/2000, consapevole delle responsabilità e delle conseguenze civili e penali previste dall’art. 76 del medesimo Decreto in caso di dichiarazioni mendaci e/o formazione od uso di atti falsi,</w:t>
      </w:r>
    </w:p>
    <w:p w14:paraId="6EC06B27" w14:textId="77777777" w:rsidR="003466FC" w:rsidRPr="0000729D" w:rsidRDefault="003466FC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/>
          <w:sz w:val="21"/>
          <w:szCs w:val="21"/>
        </w:rPr>
      </w:pPr>
    </w:p>
    <w:p w14:paraId="66DBB605" w14:textId="77777777" w:rsidR="003466FC" w:rsidRPr="0000729D" w:rsidRDefault="003466FC" w:rsidP="00375301">
      <w:pPr>
        <w:spacing w:after="0" w:line="240" w:lineRule="auto"/>
        <w:ind w:left="567" w:right="566"/>
        <w:jc w:val="center"/>
        <w:rPr>
          <w:rFonts w:ascii="Century Gothic" w:eastAsia="Arial" w:hAnsi="Century Gothic" w:cs="Tahoma"/>
          <w:b/>
          <w:sz w:val="21"/>
          <w:szCs w:val="21"/>
        </w:rPr>
      </w:pPr>
      <w:r w:rsidRPr="0000729D">
        <w:rPr>
          <w:rFonts w:ascii="Century Gothic" w:eastAsia="Arial" w:hAnsi="Century Gothic" w:cs="Tahoma"/>
          <w:b/>
          <w:sz w:val="21"/>
          <w:szCs w:val="21"/>
        </w:rPr>
        <w:t>DICHIARA</w:t>
      </w:r>
    </w:p>
    <w:p w14:paraId="15E2CB97" w14:textId="77777777" w:rsidR="003466FC" w:rsidRPr="0000729D" w:rsidRDefault="003466FC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/>
          <w:sz w:val="21"/>
          <w:szCs w:val="21"/>
        </w:rPr>
      </w:pPr>
    </w:p>
    <w:p w14:paraId="17942FD9" w14:textId="27E65962" w:rsidR="00B542C9" w:rsidRPr="00B542C9" w:rsidRDefault="00A80957" w:rsidP="00B542C9">
      <w:pPr>
        <w:pStyle w:val="Paragrafoelenco"/>
        <w:numPr>
          <w:ilvl w:val="0"/>
          <w:numId w:val="5"/>
        </w:numPr>
        <w:spacing w:after="0" w:line="240" w:lineRule="auto"/>
        <w:ind w:left="993" w:right="566" w:hanging="426"/>
        <w:jc w:val="both"/>
        <w:rPr>
          <w:rFonts w:ascii="Century Gothic" w:eastAsia="Arial" w:hAnsi="Century Gothic" w:cs="Tahoma"/>
          <w:sz w:val="21"/>
          <w:szCs w:val="21"/>
        </w:rPr>
      </w:pPr>
      <w:r>
        <w:rPr>
          <w:rFonts w:ascii="Century Gothic" w:eastAsia="Arial" w:hAnsi="Century Gothic" w:cs="Tahoma"/>
          <w:sz w:val="21"/>
          <w:szCs w:val="21"/>
        </w:rPr>
        <w:t>di essere in p</w:t>
      </w:r>
      <w:r w:rsidR="00B542C9" w:rsidRPr="00B542C9">
        <w:rPr>
          <w:rFonts w:ascii="Century Gothic" w:eastAsia="Arial" w:hAnsi="Century Gothic" w:cs="Tahoma"/>
          <w:sz w:val="21"/>
          <w:szCs w:val="21"/>
        </w:rPr>
        <w:t xml:space="preserve">ossesso dei requisiti di onorabilità di cui all’art. 71 </w:t>
      </w:r>
      <w:proofErr w:type="spellStart"/>
      <w:r w:rsidR="00B542C9" w:rsidRPr="00B542C9">
        <w:rPr>
          <w:rFonts w:ascii="Century Gothic" w:eastAsia="Arial" w:hAnsi="Century Gothic" w:cs="Tahoma"/>
          <w:sz w:val="21"/>
          <w:szCs w:val="21"/>
        </w:rPr>
        <w:t>D.Lgs.</w:t>
      </w:r>
      <w:proofErr w:type="spellEnd"/>
      <w:r w:rsidR="00B542C9" w:rsidRPr="00B542C9">
        <w:rPr>
          <w:rFonts w:ascii="Century Gothic" w:eastAsia="Arial" w:hAnsi="Century Gothic" w:cs="Tahoma"/>
          <w:sz w:val="21"/>
          <w:szCs w:val="21"/>
        </w:rPr>
        <w:t xml:space="preserve"> n. 59/2010 e all’art. 54 L.R. Lombardia n. 6/2010</w:t>
      </w:r>
    </w:p>
    <w:p w14:paraId="2AFC48C3" w14:textId="15DB7987" w:rsidR="00B542C9" w:rsidRPr="00B542C9" w:rsidRDefault="00A80957" w:rsidP="00B542C9">
      <w:pPr>
        <w:pStyle w:val="Paragrafoelenco"/>
        <w:numPr>
          <w:ilvl w:val="0"/>
          <w:numId w:val="5"/>
        </w:numPr>
        <w:spacing w:after="0" w:line="240" w:lineRule="auto"/>
        <w:ind w:left="993" w:right="566" w:hanging="426"/>
        <w:jc w:val="both"/>
        <w:rPr>
          <w:rFonts w:ascii="Century Gothic" w:eastAsia="Arial" w:hAnsi="Century Gothic" w:cs="Tahoma"/>
          <w:sz w:val="21"/>
          <w:szCs w:val="21"/>
        </w:rPr>
      </w:pPr>
      <w:r>
        <w:rPr>
          <w:rFonts w:ascii="Century Gothic" w:eastAsia="Arial" w:hAnsi="Century Gothic" w:cs="Tahoma"/>
          <w:sz w:val="21"/>
          <w:szCs w:val="21"/>
        </w:rPr>
        <w:lastRenderedPageBreak/>
        <w:t xml:space="preserve">di non aver riportato </w:t>
      </w:r>
      <w:r w:rsidR="00A66CB3" w:rsidRPr="00B542C9">
        <w:rPr>
          <w:rFonts w:ascii="Century Gothic" w:eastAsia="Arial" w:hAnsi="Century Gothic" w:cs="Tahoma"/>
          <w:sz w:val="21"/>
          <w:szCs w:val="21"/>
        </w:rPr>
        <w:t xml:space="preserve">nel quinquennio antecedente </w:t>
      </w:r>
      <w:r w:rsidR="00B542C9" w:rsidRPr="00B542C9">
        <w:rPr>
          <w:rFonts w:ascii="Century Gothic" w:eastAsia="Arial" w:hAnsi="Century Gothic" w:cs="Tahoma"/>
          <w:sz w:val="21"/>
          <w:szCs w:val="21"/>
        </w:rPr>
        <w:t>condanne per i delitti previsti dagli articoli 353, 355, 356, 472, 473, 474, 515, 516, 517 e 623 del Codice penale, o per le frodi e le sofisticazioni contemplate in leggi speciali di igiene;</w:t>
      </w:r>
    </w:p>
    <w:p w14:paraId="2B802BC5" w14:textId="21C259D3" w:rsidR="00B542C9" w:rsidRPr="00B542C9" w:rsidRDefault="00AA30D9" w:rsidP="00B542C9">
      <w:pPr>
        <w:pStyle w:val="Paragrafoelenco"/>
        <w:numPr>
          <w:ilvl w:val="0"/>
          <w:numId w:val="5"/>
        </w:numPr>
        <w:spacing w:after="0" w:line="240" w:lineRule="auto"/>
        <w:ind w:left="993" w:right="566" w:hanging="426"/>
        <w:jc w:val="both"/>
        <w:rPr>
          <w:rFonts w:ascii="Century Gothic" w:eastAsia="Arial" w:hAnsi="Century Gothic" w:cs="Tahoma"/>
          <w:sz w:val="21"/>
          <w:szCs w:val="21"/>
        </w:rPr>
      </w:pPr>
      <w:r>
        <w:rPr>
          <w:rFonts w:ascii="Century Gothic" w:eastAsia="Arial" w:hAnsi="Century Gothic" w:cs="Tahoma"/>
          <w:sz w:val="21"/>
          <w:szCs w:val="21"/>
        </w:rPr>
        <w:t xml:space="preserve">di non essere destinatario </w:t>
      </w:r>
      <w:r w:rsidR="00B542C9" w:rsidRPr="00B542C9">
        <w:rPr>
          <w:rFonts w:ascii="Century Gothic" w:eastAsia="Arial" w:hAnsi="Century Gothic" w:cs="Tahoma"/>
          <w:sz w:val="21"/>
          <w:szCs w:val="21"/>
        </w:rPr>
        <w:t xml:space="preserve">di sanzioni interdittive di cui al </w:t>
      </w:r>
      <w:proofErr w:type="spellStart"/>
      <w:r w:rsidR="00B542C9" w:rsidRPr="00B542C9">
        <w:rPr>
          <w:rFonts w:ascii="Century Gothic" w:eastAsia="Arial" w:hAnsi="Century Gothic" w:cs="Tahoma"/>
          <w:sz w:val="21"/>
          <w:szCs w:val="21"/>
        </w:rPr>
        <w:t>D.Lgs.</w:t>
      </w:r>
      <w:proofErr w:type="spellEnd"/>
      <w:r w:rsidR="00B542C9" w:rsidRPr="00B542C9">
        <w:rPr>
          <w:rFonts w:ascii="Century Gothic" w:eastAsia="Arial" w:hAnsi="Century Gothic" w:cs="Tahoma"/>
          <w:sz w:val="21"/>
          <w:szCs w:val="21"/>
        </w:rPr>
        <w:t xml:space="preserve"> 231/2001 o di altra sanzione comportante il divieto di contrarre con le pubbliche amministrazioni;</w:t>
      </w:r>
    </w:p>
    <w:p w14:paraId="6F1BF09E" w14:textId="7121A693" w:rsidR="00B542C9" w:rsidRPr="00B542C9" w:rsidRDefault="00326AE0" w:rsidP="00B542C9">
      <w:pPr>
        <w:pStyle w:val="Paragrafoelenco"/>
        <w:numPr>
          <w:ilvl w:val="0"/>
          <w:numId w:val="5"/>
        </w:numPr>
        <w:spacing w:after="0" w:line="240" w:lineRule="auto"/>
        <w:ind w:left="993" w:right="566" w:hanging="426"/>
        <w:jc w:val="both"/>
        <w:rPr>
          <w:rFonts w:ascii="Century Gothic" w:eastAsia="Arial" w:hAnsi="Century Gothic" w:cs="Tahoma"/>
          <w:sz w:val="21"/>
          <w:szCs w:val="21"/>
        </w:rPr>
      </w:pPr>
      <w:r>
        <w:rPr>
          <w:rFonts w:ascii="Century Gothic" w:eastAsia="Arial" w:hAnsi="Century Gothic" w:cs="Tahoma"/>
          <w:sz w:val="21"/>
          <w:szCs w:val="21"/>
        </w:rPr>
        <w:t xml:space="preserve">di essere in regola con </w:t>
      </w:r>
      <w:r w:rsidR="00B542C9" w:rsidRPr="00B542C9">
        <w:rPr>
          <w:rFonts w:ascii="Century Gothic" w:eastAsia="Arial" w:hAnsi="Century Gothic" w:cs="Tahoma"/>
          <w:sz w:val="21"/>
          <w:szCs w:val="21"/>
        </w:rPr>
        <w:t>gli obblighi relativi al pagamento dei contributi previdenziali</w:t>
      </w:r>
      <w:r w:rsidR="008A4109">
        <w:rPr>
          <w:rFonts w:ascii="Century Gothic" w:eastAsia="Arial" w:hAnsi="Century Gothic" w:cs="Tahoma"/>
          <w:sz w:val="21"/>
          <w:szCs w:val="21"/>
        </w:rPr>
        <w:t>,</w:t>
      </w:r>
      <w:r w:rsidR="00B542C9" w:rsidRPr="00B542C9">
        <w:rPr>
          <w:rFonts w:ascii="Century Gothic" w:eastAsia="Arial" w:hAnsi="Century Gothic" w:cs="Tahoma"/>
          <w:sz w:val="21"/>
          <w:szCs w:val="21"/>
        </w:rPr>
        <w:t xml:space="preserve"> </w:t>
      </w:r>
      <w:r w:rsidR="008A4109" w:rsidRPr="00641877">
        <w:rPr>
          <w:rFonts w:ascii="Century Gothic" w:hAnsi="Century Gothic" w:cs="Tahoma"/>
          <w:sz w:val="21"/>
          <w:szCs w:val="21"/>
        </w:rPr>
        <w:t>assicurativi e assistenziali in favore dei propri lavoratori, siano essi dipendenti o soci</w:t>
      </w:r>
      <w:r w:rsidR="00B542C9" w:rsidRPr="00B542C9">
        <w:rPr>
          <w:rFonts w:ascii="Century Gothic" w:eastAsia="Arial" w:hAnsi="Century Gothic" w:cs="Tahoma"/>
          <w:sz w:val="21"/>
          <w:szCs w:val="21"/>
        </w:rPr>
        <w:t>;</w:t>
      </w:r>
    </w:p>
    <w:p w14:paraId="1DEAC540" w14:textId="18CBF49D" w:rsidR="00B542C9" w:rsidRPr="00B542C9" w:rsidRDefault="005D3B9B" w:rsidP="00B542C9">
      <w:pPr>
        <w:pStyle w:val="Paragrafoelenco"/>
        <w:numPr>
          <w:ilvl w:val="0"/>
          <w:numId w:val="5"/>
        </w:numPr>
        <w:spacing w:after="0" w:line="240" w:lineRule="auto"/>
        <w:ind w:left="993" w:right="566" w:hanging="426"/>
        <w:jc w:val="both"/>
        <w:rPr>
          <w:rFonts w:ascii="Century Gothic" w:eastAsia="Arial" w:hAnsi="Century Gothic" w:cs="Tahoma"/>
          <w:sz w:val="21"/>
          <w:szCs w:val="21"/>
        </w:rPr>
      </w:pPr>
      <w:r>
        <w:rPr>
          <w:rFonts w:ascii="Century Gothic" w:eastAsia="Arial" w:hAnsi="Century Gothic" w:cs="Tahoma"/>
          <w:sz w:val="21"/>
          <w:szCs w:val="21"/>
        </w:rPr>
        <w:t>l’a</w:t>
      </w:r>
      <w:r w:rsidR="00B542C9" w:rsidRPr="00B542C9">
        <w:rPr>
          <w:rFonts w:ascii="Century Gothic" w:eastAsia="Arial" w:hAnsi="Century Gothic" w:cs="Tahoma"/>
          <w:sz w:val="21"/>
          <w:szCs w:val="21"/>
        </w:rPr>
        <w:t xml:space="preserve">ssenza </w:t>
      </w:r>
      <w:r>
        <w:rPr>
          <w:rFonts w:ascii="Century Gothic" w:eastAsia="Arial" w:hAnsi="Century Gothic" w:cs="Tahoma"/>
          <w:sz w:val="21"/>
          <w:szCs w:val="21"/>
        </w:rPr>
        <w:t xml:space="preserve">nei propri confronti </w:t>
      </w:r>
      <w:r w:rsidR="00B542C9" w:rsidRPr="00B542C9">
        <w:rPr>
          <w:rFonts w:ascii="Century Gothic" w:eastAsia="Arial" w:hAnsi="Century Gothic" w:cs="Tahoma"/>
          <w:sz w:val="21"/>
          <w:szCs w:val="21"/>
        </w:rPr>
        <w:t>delle cause di divieto, sospensione e decadenza di cui al D. Lgs. n. 159/2011;</w:t>
      </w:r>
    </w:p>
    <w:p w14:paraId="529DF8CC" w14:textId="747B3F17" w:rsidR="00B542C9" w:rsidRPr="00B542C9" w:rsidRDefault="0054216B" w:rsidP="00B542C9">
      <w:pPr>
        <w:pStyle w:val="Paragrafoelenco"/>
        <w:numPr>
          <w:ilvl w:val="0"/>
          <w:numId w:val="5"/>
        </w:numPr>
        <w:spacing w:after="0" w:line="240" w:lineRule="auto"/>
        <w:ind w:left="993" w:right="566" w:hanging="426"/>
        <w:jc w:val="both"/>
        <w:rPr>
          <w:rFonts w:ascii="Century Gothic" w:eastAsia="Arial" w:hAnsi="Century Gothic" w:cs="Tahoma"/>
          <w:sz w:val="21"/>
          <w:szCs w:val="21"/>
        </w:rPr>
      </w:pPr>
      <w:r w:rsidRPr="0000729D">
        <w:rPr>
          <w:rFonts w:ascii="Century Gothic" w:hAnsi="Century Gothic" w:cs="Tahoma"/>
          <w:sz w:val="21"/>
          <w:szCs w:val="21"/>
        </w:rPr>
        <w:t>di non trovarsi in stato di fallimento, di liquidazione coatta, di concordato preventivo o di qualsiasi altra situazione equivalente e l’insussistenza nei propri riguardi di procedimenti in corso per la dichiarazione di una di tali situazioni;</w:t>
      </w:r>
    </w:p>
    <w:p w14:paraId="115E8E11" w14:textId="12EB2820" w:rsidR="00B542C9" w:rsidRDefault="007D6164" w:rsidP="00B542C9">
      <w:pPr>
        <w:pStyle w:val="Paragrafoelenco"/>
        <w:numPr>
          <w:ilvl w:val="0"/>
          <w:numId w:val="5"/>
        </w:numPr>
        <w:spacing w:after="0" w:line="240" w:lineRule="auto"/>
        <w:ind w:left="993" w:right="566" w:hanging="426"/>
        <w:jc w:val="both"/>
        <w:rPr>
          <w:rFonts w:ascii="Century Gothic" w:eastAsia="Arial" w:hAnsi="Century Gothic" w:cs="Tahoma"/>
          <w:sz w:val="21"/>
          <w:szCs w:val="21"/>
        </w:rPr>
      </w:pPr>
      <w:r>
        <w:rPr>
          <w:rFonts w:ascii="Century Gothic" w:eastAsia="Arial" w:hAnsi="Century Gothic" w:cs="Tahoma"/>
          <w:sz w:val="21"/>
          <w:szCs w:val="21"/>
        </w:rPr>
        <w:t xml:space="preserve">di </w:t>
      </w:r>
      <w:r w:rsidR="004F70DC">
        <w:rPr>
          <w:rFonts w:ascii="Century Gothic" w:eastAsia="Arial" w:hAnsi="Century Gothic" w:cs="Tahoma"/>
          <w:sz w:val="21"/>
          <w:szCs w:val="21"/>
        </w:rPr>
        <w:t>essere in regola con gli obblighi inerenti a</w:t>
      </w:r>
      <w:r w:rsidR="00B542C9" w:rsidRPr="00B542C9">
        <w:rPr>
          <w:rFonts w:ascii="Century Gothic" w:eastAsia="Arial" w:hAnsi="Century Gothic" w:cs="Tahoma"/>
          <w:sz w:val="21"/>
          <w:szCs w:val="21"/>
        </w:rPr>
        <w:t xml:space="preserve">l rapporto concessorio con Sogemi e </w:t>
      </w:r>
      <w:r w:rsidR="000D0647">
        <w:rPr>
          <w:rFonts w:ascii="Century Gothic" w:eastAsia="Arial" w:hAnsi="Century Gothic" w:cs="Tahoma"/>
          <w:sz w:val="21"/>
          <w:szCs w:val="21"/>
        </w:rPr>
        <w:t xml:space="preserve">di non essere responsabile di </w:t>
      </w:r>
      <w:r w:rsidR="00B542C9" w:rsidRPr="00B542C9">
        <w:rPr>
          <w:rFonts w:ascii="Century Gothic" w:eastAsia="Arial" w:hAnsi="Century Gothic" w:cs="Tahoma"/>
          <w:sz w:val="21"/>
          <w:szCs w:val="21"/>
        </w:rPr>
        <w:t xml:space="preserve">gravi </w:t>
      </w:r>
      <w:r w:rsidR="00411D82">
        <w:rPr>
          <w:rFonts w:ascii="Century Gothic" w:eastAsia="Arial" w:hAnsi="Century Gothic" w:cs="Tahoma"/>
          <w:sz w:val="21"/>
          <w:szCs w:val="21"/>
        </w:rPr>
        <w:t>illeci</w:t>
      </w:r>
      <w:r w:rsidR="00B542C9" w:rsidRPr="00B542C9">
        <w:rPr>
          <w:rFonts w:ascii="Century Gothic" w:eastAsia="Arial" w:hAnsi="Century Gothic" w:cs="Tahoma"/>
          <w:sz w:val="21"/>
          <w:szCs w:val="21"/>
        </w:rPr>
        <w:t>ti, tali da compromettere la propria integrità e affidabilità nei rapporti con la Pubblica Amministrazione.</w:t>
      </w:r>
    </w:p>
    <w:p w14:paraId="5455C46E" w14:textId="77777777" w:rsidR="00D74FB2" w:rsidRPr="00D74FB2" w:rsidRDefault="00D74FB2" w:rsidP="003D208D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/>
          <w:sz w:val="21"/>
          <w:szCs w:val="21"/>
        </w:rPr>
      </w:pPr>
    </w:p>
    <w:p w14:paraId="795D92A3" w14:textId="674DB9F3" w:rsidR="00D74FB2" w:rsidRPr="00D74FB2" w:rsidRDefault="005303B2" w:rsidP="003D208D">
      <w:pPr>
        <w:spacing w:after="0" w:line="240" w:lineRule="auto"/>
        <w:ind w:left="567" w:right="566"/>
        <w:jc w:val="center"/>
        <w:rPr>
          <w:rFonts w:ascii="Century Gothic" w:eastAsia="Arial" w:hAnsi="Century Gothic" w:cs="Tahoma"/>
          <w:b/>
          <w:sz w:val="21"/>
          <w:szCs w:val="21"/>
        </w:rPr>
      </w:pPr>
      <w:r>
        <w:rPr>
          <w:rFonts w:ascii="Century Gothic" w:eastAsia="Arial" w:hAnsi="Century Gothic" w:cs="Tahoma"/>
          <w:b/>
          <w:sz w:val="21"/>
          <w:szCs w:val="21"/>
        </w:rPr>
        <w:t>INOLTRE</w:t>
      </w:r>
      <w:r w:rsidRPr="00D74FB2">
        <w:rPr>
          <w:rFonts w:ascii="Century Gothic" w:eastAsia="Arial" w:hAnsi="Century Gothic" w:cs="Tahoma"/>
          <w:b/>
          <w:sz w:val="21"/>
          <w:szCs w:val="21"/>
        </w:rPr>
        <w:t xml:space="preserve"> </w:t>
      </w:r>
      <w:r w:rsidR="00D74FB2" w:rsidRPr="00D74FB2">
        <w:rPr>
          <w:rFonts w:ascii="Century Gothic" w:eastAsia="Arial" w:hAnsi="Century Gothic" w:cs="Tahoma"/>
          <w:b/>
          <w:sz w:val="21"/>
          <w:szCs w:val="21"/>
        </w:rPr>
        <w:t>DICHIARA</w:t>
      </w:r>
    </w:p>
    <w:p w14:paraId="15CF7FE3" w14:textId="77777777" w:rsidR="00D74FB2" w:rsidRPr="00D74FB2" w:rsidRDefault="00D74FB2" w:rsidP="003D208D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b/>
          <w:sz w:val="21"/>
          <w:szCs w:val="21"/>
        </w:rPr>
      </w:pPr>
    </w:p>
    <w:p w14:paraId="1F5DF077" w14:textId="78BE721F" w:rsidR="0000729D" w:rsidRDefault="005303B2" w:rsidP="00375301">
      <w:pPr>
        <w:pStyle w:val="Paragrafoelenco"/>
        <w:numPr>
          <w:ilvl w:val="0"/>
          <w:numId w:val="1"/>
        </w:numPr>
        <w:tabs>
          <w:tab w:val="left" w:pos="5670"/>
        </w:tabs>
        <w:spacing w:before="100" w:after="240" w:line="276" w:lineRule="auto"/>
        <w:ind w:right="566"/>
        <w:jc w:val="both"/>
        <w:rPr>
          <w:rFonts w:ascii="Century Gothic" w:hAnsi="Century Gothic" w:cs="Tahoma"/>
          <w:sz w:val="21"/>
          <w:szCs w:val="21"/>
        </w:rPr>
      </w:pPr>
      <w:r>
        <w:rPr>
          <w:rFonts w:ascii="Century Gothic" w:hAnsi="Century Gothic" w:cs="Tahoma"/>
          <w:sz w:val="21"/>
          <w:szCs w:val="21"/>
        </w:rPr>
        <w:t>d</w:t>
      </w:r>
      <w:r w:rsidR="0000729D">
        <w:rPr>
          <w:rFonts w:ascii="Century Gothic" w:hAnsi="Century Gothic" w:cs="Tahoma"/>
          <w:sz w:val="21"/>
          <w:szCs w:val="21"/>
        </w:rPr>
        <w:t>i impegnarsi a mantenere valida la presente domanda per 180 (centottanta) giorni dal</w:t>
      </w:r>
      <w:r>
        <w:rPr>
          <w:rFonts w:ascii="Century Gothic" w:hAnsi="Century Gothic" w:cs="Tahoma"/>
          <w:sz w:val="21"/>
          <w:szCs w:val="21"/>
        </w:rPr>
        <w:t xml:space="preserve"> termine di </w:t>
      </w:r>
      <w:r w:rsidR="0000729D">
        <w:rPr>
          <w:rFonts w:ascii="Century Gothic" w:hAnsi="Century Gothic" w:cs="Tahoma"/>
          <w:sz w:val="21"/>
          <w:szCs w:val="21"/>
        </w:rPr>
        <w:t>presentazione;</w:t>
      </w:r>
    </w:p>
    <w:p w14:paraId="71DECFEE" w14:textId="3D1E9C14" w:rsidR="0000729D" w:rsidRDefault="005F69A9" w:rsidP="00375301">
      <w:pPr>
        <w:pStyle w:val="Paragrafoelenco"/>
        <w:numPr>
          <w:ilvl w:val="0"/>
          <w:numId w:val="1"/>
        </w:numPr>
        <w:tabs>
          <w:tab w:val="left" w:pos="5670"/>
        </w:tabs>
        <w:spacing w:before="100" w:after="240" w:line="276" w:lineRule="auto"/>
        <w:ind w:right="566"/>
        <w:jc w:val="both"/>
        <w:rPr>
          <w:rFonts w:ascii="Century Gothic" w:hAnsi="Century Gothic" w:cs="Tahoma"/>
          <w:sz w:val="21"/>
          <w:szCs w:val="21"/>
        </w:rPr>
      </w:pPr>
      <w:r>
        <w:rPr>
          <w:rFonts w:ascii="Century Gothic" w:hAnsi="Century Gothic" w:cs="Tahoma"/>
          <w:sz w:val="21"/>
          <w:szCs w:val="21"/>
        </w:rPr>
        <w:t>d</w:t>
      </w:r>
      <w:r w:rsidR="0000729D">
        <w:rPr>
          <w:rFonts w:ascii="Century Gothic" w:hAnsi="Century Gothic" w:cs="Tahoma"/>
          <w:sz w:val="21"/>
          <w:szCs w:val="21"/>
        </w:rPr>
        <w:t xml:space="preserve">i impegnarsi a sottoscrivere </w:t>
      </w:r>
      <w:r w:rsidR="008B4BD9">
        <w:rPr>
          <w:rFonts w:ascii="Century Gothic" w:hAnsi="Century Gothic" w:cs="Tahoma"/>
          <w:sz w:val="21"/>
          <w:szCs w:val="21"/>
        </w:rPr>
        <w:t xml:space="preserve">la lettera di assegnazione ed </w:t>
      </w:r>
      <w:r w:rsidR="0000729D">
        <w:rPr>
          <w:rFonts w:ascii="Century Gothic" w:hAnsi="Century Gothic" w:cs="Tahoma"/>
          <w:sz w:val="21"/>
          <w:szCs w:val="21"/>
        </w:rPr>
        <w:t xml:space="preserve">il </w:t>
      </w:r>
      <w:r w:rsidR="008B4BD9">
        <w:rPr>
          <w:rFonts w:ascii="Century Gothic" w:hAnsi="Century Gothic" w:cs="Tahoma"/>
          <w:sz w:val="21"/>
          <w:szCs w:val="21"/>
        </w:rPr>
        <w:t xml:space="preserve"> successivo </w:t>
      </w:r>
      <w:r w:rsidR="0000729D">
        <w:rPr>
          <w:rFonts w:ascii="Century Gothic" w:hAnsi="Century Gothic" w:cs="Tahoma"/>
          <w:sz w:val="21"/>
          <w:szCs w:val="21"/>
        </w:rPr>
        <w:t>contratto di concessione in caso di assegnazione</w:t>
      </w:r>
      <w:r w:rsidR="0074665E">
        <w:rPr>
          <w:rFonts w:ascii="Century Gothic" w:hAnsi="Century Gothic" w:cs="Tahoma"/>
          <w:sz w:val="21"/>
          <w:szCs w:val="21"/>
        </w:rPr>
        <w:t xml:space="preserve"> del </w:t>
      </w:r>
      <w:r w:rsidR="009F3F6C">
        <w:rPr>
          <w:rFonts w:ascii="Century Gothic" w:hAnsi="Century Gothic" w:cs="Tahoma"/>
          <w:sz w:val="21"/>
          <w:szCs w:val="21"/>
        </w:rPr>
        <w:t>Punto di Vendita</w:t>
      </w:r>
      <w:r w:rsidR="0000729D">
        <w:rPr>
          <w:rFonts w:ascii="Century Gothic" w:hAnsi="Century Gothic" w:cs="Tahoma"/>
          <w:sz w:val="21"/>
          <w:szCs w:val="21"/>
        </w:rPr>
        <w:t>;</w:t>
      </w:r>
    </w:p>
    <w:p w14:paraId="628A7155" w14:textId="455A6F30" w:rsidR="0000729D" w:rsidRPr="00641877" w:rsidRDefault="00363594" w:rsidP="00375301">
      <w:pPr>
        <w:pStyle w:val="Paragrafoelenco"/>
        <w:numPr>
          <w:ilvl w:val="0"/>
          <w:numId w:val="1"/>
        </w:numPr>
        <w:tabs>
          <w:tab w:val="left" w:pos="5670"/>
        </w:tabs>
        <w:spacing w:before="100" w:after="240" w:line="276" w:lineRule="auto"/>
        <w:ind w:right="566"/>
        <w:jc w:val="both"/>
        <w:rPr>
          <w:rFonts w:ascii="Century Gothic" w:hAnsi="Century Gothic" w:cs="Tahoma"/>
          <w:sz w:val="21"/>
          <w:szCs w:val="21"/>
        </w:rPr>
      </w:pPr>
      <w:r>
        <w:rPr>
          <w:rFonts w:ascii="Century Gothic" w:hAnsi="Century Gothic" w:cs="Tahoma"/>
          <w:sz w:val="21"/>
          <w:szCs w:val="21"/>
        </w:rPr>
        <w:t>d</w:t>
      </w:r>
      <w:r w:rsidR="0000729D">
        <w:rPr>
          <w:rFonts w:ascii="Century Gothic" w:hAnsi="Century Gothic" w:cs="Tahoma"/>
          <w:sz w:val="21"/>
          <w:szCs w:val="21"/>
        </w:rPr>
        <w:t>i impegnarsi a rispettare il vincolo di destinazione de</w:t>
      </w:r>
      <w:r w:rsidR="0074665E">
        <w:rPr>
          <w:rFonts w:ascii="Century Gothic" w:hAnsi="Century Gothic" w:cs="Tahoma"/>
          <w:sz w:val="21"/>
          <w:szCs w:val="21"/>
        </w:rPr>
        <w:t>l</w:t>
      </w:r>
      <w:r>
        <w:rPr>
          <w:rFonts w:ascii="Century Gothic" w:hAnsi="Century Gothic" w:cs="Tahoma"/>
          <w:sz w:val="21"/>
          <w:szCs w:val="21"/>
        </w:rPr>
        <w:t xml:space="preserve"> </w:t>
      </w:r>
      <w:r w:rsidR="009F3F6C">
        <w:rPr>
          <w:rFonts w:ascii="Century Gothic" w:hAnsi="Century Gothic" w:cs="Tahoma"/>
          <w:sz w:val="21"/>
          <w:szCs w:val="21"/>
        </w:rPr>
        <w:t>Punto di Vendita</w:t>
      </w:r>
      <w:r w:rsidR="0000729D">
        <w:rPr>
          <w:rFonts w:ascii="Century Gothic" w:hAnsi="Century Gothic" w:cs="Tahoma"/>
          <w:sz w:val="21"/>
          <w:szCs w:val="21"/>
        </w:rPr>
        <w:t>;</w:t>
      </w:r>
    </w:p>
    <w:p w14:paraId="7F1EB55F" w14:textId="41B3F312" w:rsidR="00E91941" w:rsidRPr="00A35434" w:rsidRDefault="0074665E" w:rsidP="00375301">
      <w:pPr>
        <w:pStyle w:val="Paragrafoelenco"/>
        <w:numPr>
          <w:ilvl w:val="0"/>
          <w:numId w:val="1"/>
        </w:numPr>
        <w:tabs>
          <w:tab w:val="left" w:pos="5670"/>
        </w:tabs>
        <w:spacing w:before="100" w:after="240" w:line="276" w:lineRule="auto"/>
        <w:ind w:right="566"/>
        <w:jc w:val="both"/>
        <w:rPr>
          <w:rFonts w:ascii="Century Gothic" w:hAnsi="Century Gothic" w:cs="Tahoma"/>
          <w:sz w:val="21"/>
          <w:szCs w:val="21"/>
        </w:rPr>
      </w:pPr>
      <w:r>
        <w:rPr>
          <w:rFonts w:ascii="Century Gothic" w:hAnsi="Century Gothic" w:cs="Tahoma"/>
          <w:sz w:val="21"/>
          <w:szCs w:val="21"/>
        </w:rPr>
        <w:t>d</w:t>
      </w:r>
      <w:r w:rsidR="00832E0E" w:rsidRPr="00641877">
        <w:rPr>
          <w:rFonts w:ascii="Century Gothic" w:hAnsi="Century Gothic" w:cs="Tahoma"/>
          <w:sz w:val="21"/>
          <w:szCs w:val="21"/>
        </w:rPr>
        <w:t>i accettare</w:t>
      </w:r>
      <w:r w:rsidR="004C1CD6" w:rsidRPr="00641877">
        <w:rPr>
          <w:rFonts w:ascii="Century Gothic" w:hAnsi="Century Gothic" w:cs="Tahoma"/>
          <w:sz w:val="21"/>
          <w:szCs w:val="21"/>
        </w:rPr>
        <w:t>, senza condizione o riserva alcuna,</w:t>
      </w:r>
      <w:r w:rsidR="00832E0E" w:rsidRPr="00641877">
        <w:rPr>
          <w:rFonts w:ascii="Century Gothic" w:hAnsi="Century Gothic" w:cs="Tahoma"/>
          <w:sz w:val="21"/>
          <w:szCs w:val="21"/>
        </w:rPr>
        <w:t xml:space="preserve"> tutte le</w:t>
      </w:r>
      <w:r w:rsidR="004C1CD6" w:rsidRPr="00641877">
        <w:rPr>
          <w:rFonts w:ascii="Century Gothic" w:hAnsi="Century Gothic" w:cs="Tahoma"/>
          <w:sz w:val="21"/>
          <w:szCs w:val="21"/>
        </w:rPr>
        <w:t xml:space="preserve"> norme e</w:t>
      </w:r>
      <w:r w:rsidR="00832E0E" w:rsidRPr="00641877">
        <w:rPr>
          <w:rFonts w:ascii="Century Gothic" w:hAnsi="Century Gothic" w:cs="Tahoma"/>
          <w:sz w:val="21"/>
          <w:szCs w:val="21"/>
        </w:rPr>
        <w:t xml:space="preserve"> condizioni </w:t>
      </w:r>
      <w:r>
        <w:rPr>
          <w:rFonts w:ascii="Century Gothic" w:hAnsi="Century Gothic" w:cs="Tahoma"/>
          <w:sz w:val="21"/>
          <w:szCs w:val="21"/>
        </w:rPr>
        <w:t xml:space="preserve">stabilite </w:t>
      </w:r>
      <w:r w:rsidR="00A35434">
        <w:rPr>
          <w:rFonts w:ascii="Century Gothic" w:hAnsi="Century Gothic" w:cs="Tahoma"/>
          <w:sz w:val="21"/>
          <w:szCs w:val="21"/>
        </w:rPr>
        <w:t xml:space="preserve">nell’invito </w:t>
      </w:r>
      <w:r w:rsidR="00C95C00">
        <w:rPr>
          <w:rFonts w:ascii="Century Gothic" w:hAnsi="Century Gothic" w:cs="Tahoma"/>
          <w:sz w:val="21"/>
          <w:szCs w:val="21"/>
        </w:rPr>
        <w:t xml:space="preserve">e </w:t>
      </w:r>
      <w:r w:rsidR="00C95C00" w:rsidRPr="00A35434">
        <w:rPr>
          <w:rFonts w:ascii="Century Gothic" w:hAnsi="Century Gothic" w:cs="Tahoma"/>
          <w:sz w:val="21"/>
          <w:szCs w:val="21"/>
        </w:rPr>
        <w:t>dai documenti ad esso allegati e/o richiamati</w:t>
      </w:r>
      <w:r w:rsidR="00832E0E" w:rsidRPr="00A35434">
        <w:rPr>
          <w:rFonts w:ascii="Century Gothic" w:hAnsi="Century Gothic" w:cs="Tahoma"/>
          <w:sz w:val="21"/>
          <w:szCs w:val="21"/>
        </w:rPr>
        <w:t>;</w:t>
      </w:r>
    </w:p>
    <w:p w14:paraId="16ACEC81" w14:textId="6EE3E370" w:rsidR="00832E0E" w:rsidRPr="00641877" w:rsidRDefault="00832E0E" w:rsidP="00375301">
      <w:pPr>
        <w:pStyle w:val="Paragrafoelenco"/>
        <w:numPr>
          <w:ilvl w:val="0"/>
          <w:numId w:val="1"/>
        </w:numPr>
        <w:tabs>
          <w:tab w:val="left" w:pos="5670"/>
        </w:tabs>
        <w:spacing w:before="100" w:after="240" w:line="276" w:lineRule="auto"/>
        <w:ind w:right="566"/>
        <w:jc w:val="both"/>
        <w:rPr>
          <w:rFonts w:ascii="Century Gothic" w:hAnsi="Century Gothic" w:cs="Tahoma"/>
          <w:sz w:val="21"/>
          <w:szCs w:val="21"/>
        </w:rPr>
      </w:pPr>
      <w:r w:rsidRPr="00641877">
        <w:rPr>
          <w:rFonts w:ascii="Century Gothic" w:hAnsi="Century Gothic" w:cs="Tahoma"/>
          <w:sz w:val="21"/>
          <w:szCs w:val="21"/>
        </w:rPr>
        <w:t xml:space="preserve">di autorizzare, </w:t>
      </w:r>
      <w:r w:rsidR="00A00492">
        <w:rPr>
          <w:rFonts w:ascii="Century Gothic" w:hAnsi="Century Gothic" w:cs="Tahoma"/>
          <w:sz w:val="21"/>
          <w:szCs w:val="21"/>
        </w:rPr>
        <w:t xml:space="preserve">in caso di </w:t>
      </w:r>
      <w:r w:rsidR="00BE73C0">
        <w:rPr>
          <w:rFonts w:ascii="Century Gothic" w:hAnsi="Century Gothic" w:cs="Tahoma"/>
          <w:sz w:val="21"/>
          <w:szCs w:val="21"/>
        </w:rPr>
        <w:t xml:space="preserve">istanza </w:t>
      </w:r>
      <w:r w:rsidR="007170C2" w:rsidRPr="00641877">
        <w:rPr>
          <w:rFonts w:ascii="Century Gothic" w:hAnsi="Century Gothic" w:cs="Tahoma"/>
          <w:sz w:val="21"/>
          <w:szCs w:val="21"/>
        </w:rPr>
        <w:t>di “accesso agli atti”</w:t>
      </w:r>
      <w:r w:rsidRPr="00641877">
        <w:rPr>
          <w:rFonts w:ascii="Century Gothic" w:hAnsi="Century Gothic" w:cs="Tahoma"/>
          <w:sz w:val="21"/>
          <w:szCs w:val="21"/>
        </w:rPr>
        <w:t xml:space="preserve"> ai sensi del</w:t>
      </w:r>
      <w:r w:rsidR="00A134F5">
        <w:rPr>
          <w:rFonts w:ascii="Century Gothic" w:hAnsi="Century Gothic" w:cs="Tahoma"/>
          <w:sz w:val="21"/>
          <w:szCs w:val="21"/>
        </w:rPr>
        <w:t>la</w:t>
      </w:r>
      <w:r w:rsidRPr="00641877">
        <w:rPr>
          <w:rFonts w:ascii="Century Gothic" w:hAnsi="Century Gothic" w:cs="Tahoma"/>
          <w:sz w:val="21"/>
          <w:szCs w:val="21"/>
        </w:rPr>
        <w:t xml:space="preserve"> </w:t>
      </w:r>
      <w:r w:rsidR="00A134F5">
        <w:rPr>
          <w:rFonts w:ascii="Century Gothic" w:hAnsi="Century Gothic" w:cs="Tahoma"/>
          <w:sz w:val="21"/>
          <w:szCs w:val="21"/>
        </w:rPr>
        <w:t>L</w:t>
      </w:r>
      <w:r w:rsidRPr="00641877">
        <w:rPr>
          <w:rFonts w:ascii="Century Gothic" w:hAnsi="Century Gothic" w:cs="Tahoma"/>
          <w:sz w:val="21"/>
          <w:szCs w:val="21"/>
        </w:rPr>
        <w:t>. n. 241</w:t>
      </w:r>
      <w:r w:rsidR="00A134F5">
        <w:rPr>
          <w:rFonts w:ascii="Century Gothic" w:hAnsi="Century Gothic" w:cs="Tahoma"/>
          <w:sz w:val="21"/>
          <w:szCs w:val="21"/>
        </w:rPr>
        <w:t>/</w:t>
      </w:r>
      <w:r w:rsidR="00A00492" w:rsidRPr="00641877">
        <w:rPr>
          <w:rFonts w:ascii="Century Gothic" w:hAnsi="Century Gothic" w:cs="Tahoma"/>
          <w:sz w:val="21"/>
          <w:szCs w:val="21"/>
        </w:rPr>
        <w:t>1990</w:t>
      </w:r>
      <w:r w:rsidRPr="00641877">
        <w:rPr>
          <w:rFonts w:ascii="Century Gothic" w:hAnsi="Century Gothic" w:cs="Tahoma"/>
          <w:sz w:val="21"/>
          <w:szCs w:val="21"/>
        </w:rPr>
        <w:t>, SO.GE.M.I. S.p.A. a rilasciare copia di tutta la documentazione presentata pe</w:t>
      </w:r>
      <w:r w:rsidR="00641877">
        <w:rPr>
          <w:rFonts w:ascii="Century Gothic" w:hAnsi="Century Gothic" w:cs="Tahoma"/>
          <w:sz w:val="21"/>
          <w:szCs w:val="21"/>
        </w:rPr>
        <w:t>r la partecipazione al</w:t>
      </w:r>
      <w:r w:rsidR="00E12752">
        <w:rPr>
          <w:rFonts w:ascii="Century Gothic" w:hAnsi="Century Gothic" w:cs="Tahoma"/>
          <w:sz w:val="21"/>
          <w:szCs w:val="21"/>
        </w:rPr>
        <w:t>la procedura</w:t>
      </w:r>
      <w:r w:rsidR="00641877">
        <w:rPr>
          <w:rFonts w:ascii="Century Gothic" w:hAnsi="Century Gothic" w:cs="Tahoma"/>
          <w:sz w:val="21"/>
          <w:szCs w:val="21"/>
        </w:rPr>
        <w:t>;</w:t>
      </w:r>
    </w:p>
    <w:p w14:paraId="22709F02" w14:textId="5D1DDAE8" w:rsidR="00AA1810" w:rsidRPr="00641877" w:rsidRDefault="00CA24D7" w:rsidP="00375301">
      <w:pPr>
        <w:pStyle w:val="Paragrafoelenco"/>
        <w:numPr>
          <w:ilvl w:val="0"/>
          <w:numId w:val="1"/>
        </w:numPr>
        <w:tabs>
          <w:tab w:val="left" w:pos="5670"/>
        </w:tabs>
        <w:spacing w:before="100" w:after="240" w:line="276" w:lineRule="auto"/>
        <w:ind w:right="566"/>
        <w:jc w:val="both"/>
        <w:rPr>
          <w:rFonts w:ascii="Century Gothic" w:hAnsi="Century Gothic" w:cs="Tahoma"/>
          <w:sz w:val="21"/>
          <w:szCs w:val="21"/>
        </w:rPr>
      </w:pPr>
      <w:r w:rsidRPr="00641877">
        <w:rPr>
          <w:rFonts w:ascii="Century Gothic" w:hAnsi="Century Gothic" w:cs="Tahoma"/>
          <w:sz w:val="21"/>
          <w:szCs w:val="21"/>
        </w:rPr>
        <w:t>di essere informato</w:t>
      </w:r>
      <w:r>
        <w:rPr>
          <w:rFonts w:ascii="Century Gothic" w:hAnsi="Century Gothic" w:cs="Tahoma"/>
          <w:sz w:val="21"/>
          <w:szCs w:val="21"/>
        </w:rPr>
        <w:t xml:space="preserve">, </w:t>
      </w:r>
      <w:r w:rsidR="00E12752">
        <w:rPr>
          <w:rFonts w:ascii="Century Gothic" w:hAnsi="Century Gothic" w:cs="Tahoma"/>
          <w:sz w:val="21"/>
          <w:szCs w:val="21"/>
        </w:rPr>
        <w:t>a</w:t>
      </w:r>
      <w:r w:rsidR="00AA1810" w:rsidRPr="00641877">
        <w:rPr>
          <w:rFonts w:ascii="Century Gothic" w:hAnsi="Century Gothic" w:cs="Tahoma"/>
          <w:sz w:val="21"/>
          <w:szCs w:val="21"/>
        </w:rPr>
        <w:t xml:space="preserve">i sensi del Regolamento UE 679/2016 e del </w:t>
      </w:r>
      <w:proofErr w:type="spellStart"/>
      <w:r w:rsidR="00AA1810" w:rsidRPr="00641877">
        <w:rPr>
          <w:rFonts w:ascii="Century Gothic" w:hAnsi="Century Gothic" w:cs="Tahoma"/>
          <w:sz w:val="21"/>
          <w:szCs w:val="21"/>
        </w:rPr>
        <w:t>D.Lgs.</w:t>
      </w:r>
      <w:proofErr w:type="spellEnd"/>
      <w:r w:rsidR="00AA1810" w:rsidRPr="00641877">
        <w:rPr>
          <w:rFonts w:ascii="Century Gothic" w:hAnsi="Century Gothic" w:cs="Tahoma"/>
          <w:sz w:val="21"/>
          <w:szCs w:val="21"/>
        </w:rPr>
        <w:t xml:space="preserve"> 196/2003, che i dati personali, compresi, se del caso, i dati giudiziari </w:t>
      </w:r>
      <w:r w:rsidR="00641877">
        <w:rPr>
          <w:rFonts w:ascii="Century Gothic" w:hAnsi="Century Gothic" w:cs="Tahoma"/>
          <w:sz w:val="21"/>
          <w:szCs w:val="21"/>
        </w:rPr>
        <w:t>e contabili</w:t>
      </w:r>
      <w:r w:rsidR="006E7773">
        <w:rPr>
          <w:rFonts w:ascii="Century Gothic" w:hAnsi="Century Gothic" w:cs="Tahoma"/>
          <w:sz w:val="21"/>
          <w:szCs w:val="21"/>
        </w:rPr>
        <w:t xml:space="preserve"> contenuti nella domanda di</w:t>
      </w:r>
      <w:r w:rsidR="00641877">
        <w:rPr>
          <w:rFonts w:ascii="Century Gothic" w:hAnsi="Century Gothic" w:cs="Tahoma"/>
          <w:sz w:val="21"/>
          <w:szCs w:val="21"/>
        </w:rPr>
        <w:t xml:space="preserve"> </w:t>
      </w:r>
      <w:r w:rsidR="00CD7706">
        <w:rPr>
          <w:rFonts w:ascii="Century Gothic" w:hAnsi="Century Gothic" w:cs="Tahoma"/>
          <w:sz w:val="21"/>
          <w:szCs w:val="21"/>
        </w:rPr>
        <w:t xml:space="preserve">assegnazione e </w:t>
      </w:r>
      <w:r w:rsidR="00C24846">
        <w:rPr>
          <w:rFonts w:ascii="Century Gothic" w:hAnsi="Century Gothic" w:cs="Tahoma"/>
          <w:sz w:val="21"/>
          <w:szCs w:val="21"/>
        </w:rPr>
        <w:t>nei documenti a corredo</w:t>
      </w:r>
      <w:r w:rsidR="00AA1810" w:rsidRPr="00641877">
        <w:rPr>
          <w:rFonts w:ascii="Century Gothic" w:hAnsi="Century Gothic" w:cs="Tahoma"/>
          <w:sz w:val="21"/>
          <w:szCs w:val="21"/>
        </w:rPr>
        <w:t xml:space="preserve">, saranno trattati </w:t>
      </w:r>
      <w:r w:rsidR="006E7773" w:rsidRPr="00641877">
        <w:rPr>
          <w:rFonts w:ascii="Century Gothic" w:hAnsi="Century Gothic" w:cs="Tahoma"/>
          <w:sz w:val="21"/>
          <w:szCs w:val="21"/>
        </w:rPr>
        <w:t>da SO.GE.MI. S.p.A.,</w:t>
      </w:r>
      <w:r w:rsidR="00EC501D">
        <w:rPr>
          <w:rFonts w:ascii="Century Gothic" w:hAnsi="Century Gothic" w:cs="Tahoma"/>
          <w:sz w:val="21"/>
          <w:szCs w:val="21"/>
        </w:rPr>
        <w:t xml:space="preserve"> </w:t>
      </w:r>
      <w:r w:rsidR="006E7773" w:rsidRPr="00641877">
        <w:rPr>
          <w:rFonts w:ascii="Century Gothic" w:hAnsi="Century Gothic" w:cs="Tahoma"/>
          <w:sz w:val="21"/>
          <w:szCs w:val="21"/>
        </w:rPr>
        <w:t xml:space="preserve">Titolare del Trattamento, </w:t>
      </w:r>
      <w:r w:rsidR="00AA1810" w:rsidRPr="00641877">
        <w:rPr>
          <w:rFonts w:ascii="Century Gothic" w:hAnsi="Century Gothic" w:cs="Tahoma"/>
          <w:sz w:val="21"/>
          <w:szCs w:val="21"/>
        </w:rPr>
        <w:t>con modalità anche automatizzate, al solo fine della gestione della procedura e per obblighi di Legge</w:t>
      </w:r>
      <w:r w:rsidR="004735BB">
        <w:rPr>
          <w:rFonts w:ascii="Century Gothic" w:hAnsi="Century Gothic" w:cs="Tahoma"/>
          <w:sz w:val="21"/>
          <w:szCs w:val="21"/>
        </w:rPr>
        <w:t>,</w:t>
      </w:r>
      <w:r w:rsidR="00AA1810" w:rsidRPr="00641877">
        <w:rPr>
          <w:rFonts w:ascii="Century Gothic" w:hAnsi="Century Gothic" w:cs="Tahoma"/>
          <w:sz w:val="21"/>
          <w:szCs w:val="21"/>
        </w:rPr>
        <w:t xml:space="preserve"> e che il conferimento dei dati è obbligatorio per la partecipazione alla procedura, per la valutazione della domanda di assegnazione e per l’adempimento degli obblighi di Legge.</w:t>
      </w:r>
    </w:p>
    <w:p w14:paraId="567FC3BB" w14:textId="77777777" w:rsidR="003756B2" w:rsidRPr="0000729D" w:rsidRDefault="003756B2" w:rsidP="00375301">
      <w:pPr>
        <w:spacing w:after="0" w:line="240" w:lineRule="auto"/>
        <w:ind w:left="567" w:right="566"/>
        <w:jc w:val="both"/>
        <w:rPr>
          <w:rFonts w:ascii="Century Gothic" w:eastAsia="Arial" w:hAnsi="Century Gothic" w:cs="Tahoma"/>
          <w:sz w:val="21"/>
          <w:szCs w:val="21"/>
        </w:rPr>
      </w:pPr>
      <w:r w:rsidRPr="0000729D">
        <w:rPr>
          <w:rFonts w:ascii="Century Gothic" w:eastAsia="Arial" w:hAnsi="Century Gothic" w:cs="Tahoma"/>
          <w:sz w:val="21"/>
          <w:szCs w:val="21"/>
        </w:rPr>
        <w:t>In fede,</w:t>
      </w:r>
    </w:p>
    <w:p w14:paraId="7E84CB4D" w14:textId="77777777" w:rsidR="003756B2" w:rsidRPr="0000729D" w:rsidRDefault="003756B2" w:rsidP="003756B2">
      <w:pPr>
        <w:spacing w:after="0" w:line="240" w:lineRule="auto"/>
        <w:ind w:left="567" w:right="567"/>
        <w:jc w:val="both"/>
        <w:rPr>
          <w:rFonts w:ascii="Century Gothic" w:eastAsia="Arial" w:hAnsi="Century Gothic" w:cs="Tahoma"/>
          <w:sz w:val="21"/>
          <w:szCs w:val="21"/>
        </w:rPr>
      </w:pPr>
    </w:p>
    <w:p w14:paraId="4778382B" w14:textId="77777777" w:rsidR="003756B2" w:rsidRPr="0000729D" w:rsidRDefault="003756B2" w:rsidP="003756B2">
      <w:pPr>
        <w:spacing w:after="0" w:line="240" w:lineRule="auto"/>
        <w:ind w:left="567" w:right="567"/>
        <w:jc w:val="both"/>
        <w:rPr>
          <w:rFonts w:ascii="Century Gothic" w:eastAsia="Arial" w:hAnsi="Century Gothic" w:cs="Tahoma"/>
          <w:sz w:val="21"/>
          <w:szCs w:val="21"/>
        </w:rPr>
      </w:pPr>
      <w:r w:rsidRPr="0000729D">
        <w:rPr>
          <w:rFonts w:ascii="Century Gothic" w:eastAsia="Arial" w:hAnsi="Century Gothic" w:cs="Tahoma"/>
          <w:sz w:val="21"/>
          <w:szCs w:val="21"/>
        </w:rPr>
        <w:t>LUOGO E DATA_______________</w:t>
      </w:r>
      <w:r w:rsidRPr="0000729D">
        <w:rPr>
          <w:rFonts w:ascii="Century Gothic" w:eastAsia="Arial" w:hAnsi="Century Gothic" w:cs="Tahoma"/>
          <w:sz w:val="21"/>
          <w:szCs w:val="21"/>
        </w:rPr>
        <w:tab/>
      </w:r>
      <w:r w:rsidRPr="0000729D">
        <w:rPr>
          <w:rFonts w:ascii="Century Gothic" w:eastAsia="Arial" w:hAnsi="Century Gothic" w:cs="Tahoma"/>
          <w:sz w:val="21"/>
          <w:szCs w:val="21"/>
        </w:rPr>
        <w:tab/>
        <w:t>FIRMA ______________________</w:t>
      </w:r>
    </w:p>
    <w:p w14:paraId="6A0F9260" w14:textId="77777777" w:rsidR="003756B2" w:rsidRPr="0000729D" w:rsidRDefault="003756B2" w:rsidP="003756B2">
      <w:pPr>
        <w:spacing w:after="0" w:line="240" w:lineRule="auto"/>
        <w:ind w:left="567" w:right="567"/>
        <w:jc w:val="both"/>
        <w:rPr>
          <w:rFonts w:ascii="Century Gothic" w:eastAsia="Arial" w:hAnsi="Century Gothic" w:cs="Tahoma"/>
          <w:sz w:val="21"/>
          <w:szCs w:val="21"/>
        </w:rPr>
      </w:pPr>
    </w:p>
    <w:p w14:paraId="726F5506" w14:textId="77777777" w:rsidR="003756B2" w:rsidRPr="0000729D" w:rsidRDefault="003756B2" w:rsidP="003756B2">
      <w:pPr>
        <w:spacing w:after="0" w:line="240" w:lineRule="auto"/>
        <w:ind w:left="567" w:right="567"/>
        <w:jc w:val="both"/>
        <w:rPr>
          <w:rFonts w:ascii="Century Gothic" w:hAnsi="Century Gothic" w:cs="Tahoma"/>
          <w:i/>
          <w:sz w:val="21"/>
          <w:szCs w:val="21"/>
        </w:rPr>
      </w:pPr>
      <w:r w:rsidRPr="00F81945">
        <w:rPr>
          <w:rFonts w:ascii="Century Gothic" w:hAnsi="Century Gothic" w:cs="Tahoma"/>
          <w:b/>
          <w:i/>
          <w:sz w:val="21"/>
          <w:szCs w:val="21"/>
        </w:rPr>
        <w:t>(si allega alla presente copia di documento di identità in corso di validità del sottoscrittore</w:t>
      </w:r>
      <w:r w:rsidRPr="0000729D">
        <w:rPr>
          <w:rFonts w:ascii="Century Gothic" w:hAnsi="Century Gothic" w:cs="Tahoma"/>
          <w:i/>
          <w:sz w:val="21"/>
          <w:szCs w:val="21"/>
        </w:rPr>
        <w:t>)</w:t>
      </w:r>
    </w:p>
    <w:p w14:paraId="341DB374" w14:textId="77777777" w:rsidR="003466FC" w:rsidRPr="0000729D" w:rsidRDefault="003466FC" w:rsidP="003466FC">
      <w:pPr>
        <w:spacing w:after="0" w:line="240" w:lineRule="auto"/>
        <w:ind w:left="567" w:right="567"/>
        <w:jc w:val="both"/>
        <w:rPr>
          <w:rFonts w:ascii="Century Gothic" w:eastAsia="Arial" w:hAnsi="Century Gothic" w:cs="Tahoma"/>
          <w:b/>
          <w:sz w:val="21"/>
          <w:szCs w:val="21"/>
        </w:rPr>
      </w:pPr>
    </w:p>
    <w:p w14:paraId="727A2EBF" w14:textId="77777777" w:rsidR="003466FC" w:rsidRPr="0000729D" w:rsidRDefault="003466FC" w:rsidP="003466FC">
      <w:pPr>
        <w:jc w:val="both"/>
        <w:rPr>
          <w:rFonts w:ascii="Century Gothic" w:hAnsi="Century Gothic"/>
          <w:sz w:val="21"/>
          <w:szCs w:val="21"/>
        </w:rPr>
      </w:pPr>
    </w:p>
    <w:sectPr w:rsidR="003466FC" w:rsidRPr="0000729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4672" w14:textId="77777777" w:rsidR="00681D80" w:rsidRDefault="00681D80" w:rsidP="00472AE5">
      <w:pPr>
        <w:spacing w:after="0" w:line="240" w:lineRule="auto"/>
      </w:pPr>
      <w:r>
        <w:separator/>
      </w:r>
    </w:p>
  </w:endnote>
  <w:endnote w:type="continuationSeparator" w:id="0">
    <w:p w14:paraId="5AC3E420" w14:textId="77777777" w:rsidR="00681D80" w:rsidRDefault="00681D80" w:rsidP="00472AE5">
      <w:pPr>
        <w:spacing w:after="0" w:line="240" w:lineRule="auto"/>
      </w:pPr>
      <w:r>
        <w:continuationSeparator/>
      </w:r>
    </w:p>
  </w:endnote>
  <w:endnote w:type="continuationNotice" w:id="1">
    <w:p w14:paraId="107AA123" w14:textId="77777777" w:rsidR="00681D80" w:rsidRDefault="00681D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932661"/>
      <w:docPartObj>
        <w:docPartGallery w:val="Page Numbers (Bottom of Page)"/>
        <w:docPartUnique/>
      </w:docPartObj>
    </w:sdtPr>
    <w:sdtEndPr/>
    <w:sdtContent>
      <w:p w14:paraId="4493730A" w14:textId="4FB7EFBE" w:rsidR="00D87A61" w:rsidRDefault="00D87A6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D9">
          <w:rPr>
            <w:noProof/>
          </w:rPr>
          <w:t>2</w:t>
        </w:r>
        <w:r>
          <w:fldChar w:fldCharType="end"/>
        </w:r>
      </w:p>
    </w:sdtContent>
  </w:sdt>
  <w:p w14:paraId="4ED39593" w14:textId="77777777" w:rsidR="00D87A61" w:rsidRDefault="00D87A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9985" w14:textId="77777777" w:rsidR="00681D80" w:rsidRDefault="00681D80" w:rsidP="00472AE5">
      <w:pPr>
        <w:spacing w:after="0" w:line="240" w:lineRule="auto"/>
      </w:pPr>
      <w:r>
        <w:separator/>
      </w:r>
    </w:p>
  </w:footnote>
  <w:footnote w:type="continuationSeparator" w:id="0">
    <w:p w14:paraId="76D7EA33" w14:textId="77777777" w:rsidR="00681D80" w:rsidRDefault="00681D80" w:rsidP="00472AE5">
      <w:pPr>
        <w:spacing w:after="0" w:line="240" w:lineRule="auto"/>
      </w:pPr>
      <w:r>
        <w:continuationSeparator/>
      </w:r>
    </w:p>
  </w:footnote>
  <w:footnote w:type="continuationNotice" w:id="1">
    <w:p w14:paraId="4FB0A106" w14:textId="77777777" w:rsidR="00681D80" w:rsidRDefault="00681D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3BCE"/>
    <w:multiLevelType w:val="hybridMultilevel"/>
    <w:tmpl w:val="F63C0124"/>
    <w:lvl w:ilvl="0" w:tplc="430EFF0C">
      <w:start w:val="4"/>
      <w:numFmt w:val="bullet"/>
      <w:lvlText w:val=""/>
      <w:lvlJc w:val="left"/>
      <w:pPr>
        <w:ind w:left="927" w:hanging="360"/>
      </w:pPr>
      <w:rPr>
        <w:rFonts w:ascii="Symbol" w:eastAsia="Arial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E880805"/>
    <w:multiLevelType w:val="hybridMultilevel"/>
    <w:tmpl w:val="173A8242"/>
    <w:lvl w:ilvl="0" w:tplc="509AA9F8">
      <w:start w:val="14"/>
      <w:numFmt w:val="bullet"/>
      <w:lvlText w:val="-"/>
      <w:lvlJc w:val="left"/>
      <w:pPr>
        <w:ind w:left="927" w:hanging="360"/>
      </w:pPr>
      <w:rPr>
        <w:rFonts w:ascii="Century Gothic" w:eastAsia="Arial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630392C"/>
    <w:multiLevelType w:val="hybridMultilevel"/>
    <w:tmpl w:val="0CB28232"/>
    <w:lvl w:ilvl="0" w:tplc="3AC6203C">
      <w:numFmt w:val="bullet"/>
      <w:lvlText w:val="•"/>
      <w:lvlJc w:val="left"/>
      <w:pPr>
        <w:ind w:left="1302" w:hanging="423"/>
      </w:pPr>
      <w:rPr>
        <w:rFonts w:hint="default"/>
        <w:w w:val="90"/>
        <w:lang w:val="it-IT" w:eastAsia="en-US" w:bidi="ar-SA"/>
      </w:rPr>
    </w:lvl>
    <w:lvl w:ilvl="1" w:tplc="EC8A303A">
      <w:numFmt w:val="bullet"/>
      <w:lvlText w:val="•"/>
      <w:lvlJc w:val="left"/>
      <w:pPr>
        <w:ind w:left="2242" w:hanging="423"/>
      </w:pPr>
      <w:rPr>
        <w:rFonts w:hint="default"/>
        <w:lang w:val="it-IT" w:eastAsia="en-US" w:bidi="ar-SA"/>
      </w:rPr>
    </w:lvl>
    <w:lvl w:ilvl="2" w:tplc="8D98752A">
      <w:numFmt w:val="bullet"/>
      <w:lvlText w:val="•"/>
      <w:lvlJc w:val="left"/>
      <w:pPr>
        <w:ind w:left="3184" w:hanging="423"/>
      </w:pPr>
      <w:rPr>
        <w:rFonts w:hint="default"/>
        <w:lang w:val="it-IT" w:eastAsia="en-US" w:bidi="ar-SA"/>
      </w:rPr>
    </w:lvl>
    <w:lvl w:ilvl="3" w:tplc="356E3A9C">
      <w:numFmt w:val="bullet"/>
      <w:lvlText w:val="•"/>
      <w:lvlJc w:val="left"/>
      <w:pPr>
        <w:ind w:left="4126" w:hanging="423"/>
      </w:pPr>
      <w:rPr>
        <w:rFonts w:hint="default"/>
        <w:lang w:val="it-IT" w:eastAsia="en-US" w:bidi="ar-SA"/>
      </w:rPr>
    </w:lvl>
    <w:lvl w:ilvl="4" w:tplc="DC52B1F0">
      <w:numFmt w:val="bullet"/>
      <w:lvlText w:val="•"/>
      <w:lvlJc w:val="left"/>
      <w:pPr>
        <w:ind w:left="5068" w:hanging="423"/>
      </w:pPr>
      <w:rPr>
        <w:rFonts w:hint="default"/>
        <w:lang w:val="it-IT" w:eastAsia="en-US" w:bidi="ar-SA"/>
      </w:rPr>
    </w:lvl>
    <w:lvl w:ilvl="5" w:tplc="D40A1566">
      <w:numFmt w:val="bullet"/>
      <w:lvlText w:val="•"/>
      <w:lvlJc w:val="left"/>
      <w:pPr>
        <w:ind w:left="6010" w:hanging="423"/>
      </w:pPr>
      <w:rPr>
        <w:rFonts w:hint="default"/>
        <w:lang w:val="it-IT" w:eastAsia="en-US" w:bidi="ar-SA"/>
      </w:rPr>
    </w:lvl>
    <w:lvl w:ilvl="6" w:tplc="3872D0A6">
      <w:numFmt w:val="bullet"/>
      <w:lvlText w:val="•"/>
      <w:lvlJc w:val="left"/>
      <w:pPr>
        <w:ind w:left="6952" w:hanging="423"/>
      </w:pPr>
      <w:rPr>
        <w:rFonts w:hint="default"/>
        <w:lang w:val="it-IT" w:eastAsia="en-US" w:bidi="ar-SA"/>
      </w:rPr>
    </w:lvl>
    <w:lvl w:ilvl="7" w:tplc="049E9460">
      <w:numFmt w:val="bullet"/>
      <w:lvlText w:val="•"/>
      <w:lvlJc w:val="left"/>
      <w:pPr>
        <w:ind w:left="7894" w:hanging="423"/>
      </w:pPr>
      <w:rPr>
        <w:rFonts w:hint="default"/>
        <w:lang w:val="it-IT" w:eastAsia="en-US" w:bidi="ar-SA"/>
      </w:rPr>
    </w:lvl>
    <w:lvl w:ilvl="8" w:tplc="A712E936">
      <w:numFmt w:val="bullet"/>
      <w:lvlText w:val="•"/>
      <w:lvlJc w:val="left"/>
      <w:pPr>
        <w:ind w:left="8836" w:hanging="423"/>
      </w:pPr>
      <w:rPr>
        <w:rFonts w:hint="default"/>
        <w:lang w:val="it-IT" w:eastAsia="en-US" w:bidi="ar-SA"/>
      </w:rPr>
    </w:lvl>
  </w:abstractNum>
  <w:abstractNum w:abstractNumId="3" w15:restartNumberingAfterBreak="0">
    <w:nsid w:val="62D84C12"/>
    <w:multiLevelType w:val="hybridMultilevel"/>
    <w:tmpl w:val="0B04E18A"/>
    <w:lvl w:ilvl="0" w:tplc="59487E3A">
      <w:start w:val="1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3323F90"/>
    <w:multiLevelType w:val="hybridMultilevel"/>
    <w:tmpl w:val="6FEC4744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655837BC"/>
    <w:multiLevelType w:val="hybridMultilevel"/>
    <w:tmpl w:val="BFA4791E"/>
    <w:lvl w:ilvl="0" w:tplc="C714D44E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3C4AAB"/>
    <w:multiLevelType w:val="hybridMultilevel"/>
    <w:tmpl w:val="248C51F0"/>
    <w:lvl w:ilvl="0" w:tplc="221E49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50"/>
    <w:rsid w:val="0000729D"/>
    <w:rsid w:val="000B36EA"/>
    <w:rsid w:val="000D0647"/>
    <w:rsid w:val="000D1BE7"/>
    <w:rsid w:val="000E1478"/>
    <w:rsid w:val="0010723C"/>
    <w:rsid w:val="00116550"/>
    <w:rsid w:val="00142207"/>
    <w:rsid w:val="00144FA5"/>
    <w:rsid w:val="00156094"/>
    <w:rsid w:val="00164FDD"/>
    <w:rsid w:val="001D3744"/>
    <w:rsid w:val="00234A37"/>
    <w:rsid w:val="0023559A"/>
    <w:rsid w:val="002419D9"/>
    <w:rsid w:val="00275C08"/>
    <w:rsid w:val="002B6116"/>
    <w:rsid w:val="002B7EFC"/>
    <w:rsid w:val="002C5245"/>
    <w:rsid w:val="002D4AC3"/>
    <w:rsid w:val="002E0995"/>
    <w:rsid w:val="002E1EA2"/>
    <w:rsid w:val="00300502"/>
    <w:rsid w:val="00325DC1"/>
    <w:rsid w:val="00326AE0"/>
    <w:rsid w:val="003312D9"/>
    <w:rsid w:val="003466FC"/>
    <w:rsid w:val="00363594"/>
    <w:rsid w:val="00375301"/>
    <w:rsid w:val="003756B2"/>
    <w:rsid w:val="003959A4"/>
    <w:rsid w:val="003A56E2"/>
    <w:rsid w:val="003D208D"/>
    <w:rsid w:val="003D2421"/>
    <w:rsid w:val="003F3406"/>
    <w:rsid w:val="004029AE"/>
    <w:rsid w:val="00403D33"/>
    <w:rsid w:val="00411D82"/>
    <w:rsid w:val="0043098A"/>
    <w:rsid w:val="00454306"/>
    <w:rsid w:val="004565FB"/>
    <w:rsid w:val="00472AE5"/>
    <w:rsid w:val="004735BB"/>
    <w:rsid w:val="00493DB2"/>
    <w:rsid w:val="004B7042"/>
    <w:rsid w:val="004C1CD6"/>
    <w:rsid w:val="004F70DC"/>
    <w:rsid w:val="005174BC"/>
    <w:rsid w:val="005303B2"/>
    <w:rsid w:val="0054216B"/>
    <w:rsid w:val="00544693"/>
    <w:rsid w:val="00547BA9"/>
    <w:rsid w:val="00552E46"/>
    <w:rsid w:val="00557B0F"/>
    <w:rsid w:val="00562DB3"/>
    <w:rsid w:val="00575B7A"/>
    <w:rsid w:val="005C109C"/>
    <w:rsid w:val="005C5CD7"/>
    <w:rsid w:val="005D3B9B"/>
    <w:rsid w:val="005F69A9"/>
    <w:rsid w:val="0061792D"/>
    <w:rsid w:val="006244A2"/>
    <w:rsid w:val="00630480"/>
    <w:rsid w:val="0063349C"/>
    <w:rsid w:val="00641877"/>
    <w:rsid w:val="0064417C"/>
    <w:rsid w:val="006506B4"/>
    <w:rsid w:val="00667BF7"/>
    <w:rsid w:val="00681D80"/>
    <w:rsid w:val="0069701E"/>
    <w:rsid w:val="006A4FBC"/>
    <w:rsid w:val="006C0E4F"/>
    <w:rsid w:val="006D706D"/>
    <w:rsid w:val="006E7773"/>
    <w:rsid w:val="006F31B2"/>
    <w:rsid w:val="00714331"/>
    <w:rsid w:val="007170C2"/>
    <w:rsid w:val="00725095"/>
    <w:rsid w:val="00742266"/>
    <w:rsid w:val="0074665E"/>
    <w:rsid w:val="00771AB6"/>
    <w:rsid w:val="00787B99"/>
    <w:rsid w:val="00793346"/>
    <w:rsid w:val="007A189A"/>
    <w:rsid w:val="007D4654"/>
    <w:rsid w:val="007D6164"/>
    <w:rsid w:val="00801F10"/>
    <w:rsid w:val="00803C1E"/>
    <w:rsid w:val="0083075B"/>
    <w:rsid w:val="00832E0E"/>
    <w:rsid w:val="0083683B"/>
    <w:rsid w:val="00861A43"/>
    <w:rsid w:val="00893E3A"/>
    <w:rsid w:val="008A4109"/>
    <w:rsid w:val="008B210F"/>
    <w:rsid w:val="008B4BD9"/>
    <w:rsid w:val="008F42DD"/>
    <w:rsid w:val="00905417"/>
    <w:rsid w:val="00912BFC"/>
    <w:rsid w:val="0092648D"/>
    <w:rsid w:val="00933BBC"/>
    <w:rsid w:val="00974941"/>
    <w:rsid w:val="00975F56"/>
    <w:rsid w:val="009B37CB"/>
    <w:rsid w:val="009C4921"/>
    <w:rsid w:val="009F3F6C"/>
    <w:rsid w:val="00A00492"/>
    <w:rsid w:val="00A134F5"/>
    <w:rsid w:val="00A2346A"/>
    <w:rsid w:val="00A35434"/>
    <w:rsid w:val="00A52986"/>
    <w:rsid w:val="00A56209"/>
    <w:rsid w:val="00A604DC"/>
    <w:rsid w:val="00A66CB3"/>
    <w:rsid w:val="00A80957"/>
    <w:rsid w:val="00A8554A"/>
    <w:rsid w:val="00A93D01"/>
    <w:rsid w:val="00AA1810"/>
    <w:rsid w:val="00AA2C04"/>
    <w:rsid w:val="00AA30D9"/>
    <w:rsid w:val="00AA5926"/>
    <w:rsid w:val="00AA5C8D"/>
    <w:rsid w:val="00AB0155"/>
    <w:rsid w:val="00AC03CC"/>
    <w:rsid w:val="00AE639C"/>
    <w:rsid w:val="00B03091"/>
    <w:rsid w:val="00B3120D"/>
    <w:rsid w:val="00B542C9"/>
    <w:rsid w:val="00B54524"/>
    <w:rsid w:val="00B614E4"/>
    <w:rsid w:val="00B90D1F"/>
    <w:rsid w:val="00B92BCB"/>
    <w:rsid w:val="00BD25A9"/>
    <w:rsid w:val="00BD47D3"/>
    <w:rsid w:val="00BE73C0"/>
    <w:rsid w:val="00BF1AEA"/>
    <w:rsid w:val="00BF4480"/>
    <w:rsid w:val="00C24846"/>
    <w:rsid w:val="00C37C39"/>
    <w:rsid w:val="00C7699B"/>
    <w:rsid w:val="00C95C00"/>
    <w:rsid w:val="00CA24D7"/>
    <w:rsid w:val="00CA557E"/>
    <w:rsid w:val="00CC72CF"/>
    <w:rsid w:val="00CD1B4E"/>
    <w:rsid w:val="00CD5A47"/>
    <w:rsid w:val="00CD7706"/>
    <w:rsid w:val="00CF015E"/>
    <w:rsid w:val="00D00FBF"/>
    <w:rsid w:val="00D348D5"/>
    <w:rsid w:val="00D74A0F"/>
    <w:rsid w:val="00D74FB2"/>
    <w:rsid w:val="00D87A61"/>
    <w:rsid w:val="00DA4F8C"/>
    <w:rsid w:val="00DA6D81"/>
    <w:rsid w:val="00DB3B19"/>
    <w:rsid w:val="00DC114A"/>
    <w:rsid w:val="00DE34A6"/>
    <w:rsid w:val="00E12752"/>
    <w:rsid w:val="00E1490D"/>
    <w:rsid w:val="00E32970"/>
    <w:rsid w:val="00E91941"/>
    <w:rsid w:val="00EA21B6"/>
    <w:rsid w:val="00EA28E3"/>
    <w:rsid w:val="00EC501D"/>
    <w:rsid w:val="00F0455F"/>
    <w:rsid w:val="00F264AE"/>
    <w:rsid w:val="00F81945"/>
    <w:rsid w:val="00F85E93"/>
    <w:rsid w:val="00F93905"/>
    <w:rsid w:val="00FB3D60"/>
    <w:rsid w:val="00FD4927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C479"/>
  <w15:chartTrackingRefBased/>
  <w15:docId w15:val="{348CE822-D6D8-492B-A77F-1F341462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C03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2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AE5"/>
  </w:style>
  <w:style w:type="paragraph" w:styleId="Pidipagina">
    <w:name w:val="footer"/>
    <w:basedOn w:val="Normale"/>
    <w:link w:val="PidipaginaCarattere"/>
    <w:uiPriority w:val="99"/>
    <w:unhideWhenUsed/>
    <w:rsid w:val="00472A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AE5"/>
  </w:style>
  <w:style w:type="paragraph" w:styleId="Revisione">
    <w:name w:val="Revision"/>
    <w:hidden/>
    <w:uiPriority w:val="99"/>
    <w:semiHidden/>
    <w:rsid w:val="002E1EA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La Camera</dc:creator>
  <cp:keywords/>
  <dc:description/>
  <cp:lastModifiedBy>ivan calimani</cp:lastModifiedBy>
  <cp:revision>7</cp:revision>
  <cp:lastPrinted>2021-05-19T08:20:00Z</cp:lastPrinted>
  <dcterms:created xsi:type="dcterms:W3CDTF">2021-05-17T13:16:00Z</dcterms:created>
  <dcterms:modified xsi:type="dcterms:W3CDTF">2021-05-27T14:31:00Z</dcterms:modified>
</cp:coreProperties>
</file>